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5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6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2567" w14:textId="14393E7E" w:rsidR="0088126C" w:rsidRDefault="00315A27" w:rsidP="00C32466">
      <w:pPr>
        <w:ind w:left="-284"/>
        <w:jc w:val="center"/>
        <w:rPr>
          <w:b/>
          <w:sz w:val="24"/>
          <w:szCs w:val="24"/>
        </w:rPr>
        <w:sectPr w:rsidR="0088126C" w:rsidSect="00C32466">
          <w:footerReference w:type="default" r:id="rId8"/>
          <w:pgSz w:w="11906" w:h="16838"/>
          <w:pgMar w:top="284" w:right="0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F5FE2DA" wp14:editId="7C98359E">
            <wp:extent cx="7217229" cy="10362301"/>
            <wp:effectExtent l="0" t="0" r="3175" b="127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810" cy="103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14F4" w14:textId="5DC4BA91" w:rsidR="00C11A96" w:rsidRDefault="00C11A96" w:rsidP="00571C9B">
      <w:pPr>
        <w:jc w:val="center"/>
        <w:rPr>
          <w:b/>
          <w:sz w:val="24"/>
          <w:szCs w:val="24"/>
        </w:rPr>
      </w:pPr>
    </w:p>
    <w:p w14:paraId="73752717" w14:textId="53247792" w:rsidR="005C170C" w:rsidRDefault="005C170C" w:rsidP="00571C9B">
      <w:pPr>
        <w:jc w:val="center"/>
        <w:rPr>
          <w:b/>
          <w:sz w:val="24"/>
          <w:szCs w:val="24"/>
        </w:rPr>
      </w:pPr>
    </w:p>
    <w:p w14:paraId="75F5C05D" w14:textId="551C9D1A" w:rsidR="00DB00A0" w:rsidRPr="0099614C" w:rsidRDefault="00DB00A0" w:rsidP="00DB00A0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UVODNA RIJEČ</w:t>
      </w:r>
    </w:p>
    <w:p w14:paraId="257DCE80" w14:textId="3BBEB5E0" w:rsidR="00070020" w:rsidRDefault="00070020" w:rsidP="00070020">
      <w:pPr>
        <w:pStyle w:val="Bezproreda"/>
        <w:rPr>
          <w:rFonts w:ascii="Arial" w:hAnsi="Arial" w:cs="Arial"/>
          <w:b/>
        </w:rPr>
      </w:pPr>
    </w:p>
    <w:p w14:paraId="1E542D57" w14:textId="77777777" w:rsidR="0051222C" w:rsidRDefault="0051222C" w:rsidP="00070020">
      <w:pPr>
        <w:pStyle w:val="Bezproreda"/>
        <w:rPr>
          <w:rFonts w:ascii="Arial" w:hAnsi="Arial" w:cs="Arial"/>
          <w:b/>
        </w:rPr>
      </w:pPr>
    </w:p>
    <w:p w14:paraId="0594B04C" w14:textId="77777777" w:rsidR="00866A87" w:rsidRPr="005E15D8" w:rsidRDefault="00866A87" w:rsidP="005E15D8">
      <w:pPr>
        <w:pStyle w:val="StandardWeb"/>
        <w:jc w:val="both"/>
        <w:rPr>
          <w:rFonts w:ascii="Arial" w:hAnsi="Arial" w:cs="Arial"/>
          <w:i/>
          <w:iCs/>
          <w:lang w:eastAsia="en-US"/>
        </w:rPr>
      </w:pPr>
      <w:r w:rsidRPr="005E15D8">
        <w:rPr>
          <w:rFonts w:ascii="Arial" w:hAnsi="Arial" w:cs="Arial"/>
          <w:i/>
          <w:iCs/>
          <w:lang w:eastAsia="en-US"/>
        </w:rPr>
        <w:t>Drage Labinjanke i Labinjani,</w:t>
      </w:r>
    </w:p>
    <w:p w14:paraId="343BF88D" w14:textId="77777777" w:rsidR="00866A87" w:rsidRPr="005E15D8" w:rsidRDefault="00866A87" w:rsidP="005E15D8">
      <w:pPr>
        <w:pStyle w:val="StandardWeb"/>
        <w:jc w:val="both"/>
        <w:rPr>
          <w:rFonts w:ascii="Arial" w:hAnsi="Arial" w:cs="Arial"/>
          <w:i/>
          <w:iCs/>
          <w:lang w:eastAsia="en-US"/>
        </w:rPr>
      </w:pPr>
      <w:r w:rsidRPr="005E15D8">
        <w:rPr>
          <w:rFonts w:ascii="Arial" w:hAnsi="Arial" w:cs="Arial"/>
          <w:i/>
          <w:iCs/>
          <w:lang w:eastAsia="en-US"/>
        </w:rPr>
        <w:t>sukladno prethodnim dobrim praksama pripremili smo vodič za građane: Proračun u malom za 2023. godinu, a sve kako bi smo vam približili stanje gradskih financija te  na jednostavan, razumljiv i slikovit način prikazali najvažnije planirane godišnje prihode i primitke te rashode i izdatke grada, u 2023. godini. Proračun Grada Labina za 2023. godinu iznosi 20.093.434,00 eura i prvi je proračun planiran u novoj valuti.</w:t>
      </w:r>
    </w:p>
    <w:p w14:paraId="7BBB01C0" w14:textId="77777777" w:rsidR="00866A87" w:rsidRPr="005E15D8" w:rsidRDefault="00866A87" w:rsidP="005E15D8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5E15D8">
        <w:rPr>
          <w:rFonts w:ascii="Arial" w:hAnsi="Arial" w:cs="Arial"/>
          <w:i/>
          <w:iCs/>
          <w:sz w:val="24"/>
          <w:szCs w:val="24"/>
        </w:rPr>
        <w:t xml:space="preserve">Za uspješan, dugoročno održiv rast i kvalitetan razvoj svakog grada potrebno je balansirati između gospodarskih, društvenih i socijalnih interesa, kao što su ulaganja u komunalnu ili prometnu infrastrukturu i kulturu, zaštitu okoliša, skrbi o starijim sugrađanima, našim mladima i mladim obiteljima. </w:t>
      </w:r>
    </w:p>
    <w:p w14:paraId="503F1C5C" w14:textId="77777777" w:rsidR="00866A87" w:rsidRPr="005E15D8" w:rsidRDefault="00866A87" w:rsidP="005E15D8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5E15D8">
        <w:rPr>
          <w:rFonts w:ascii="Arial" w:hAnsi="Arial" w:cs="Arial"/>
          <w:i/>
          <w:iCs/>
          <w:sz w:val="24"/>
          <w:szCs w:val="24"/>
        </w:rPr>
        <w:t>Labin je napredan i uspješan grad što je rezultat svih dosadašnjih ulaganja i projekata koje smo planirali i zajednički uspješno proveli.</w:t>
      </w:r>
    </w:p>
    <w:p w14:paraId="202FC7C5" w14:textId="77777777" w:rsidR="00866A87" w:rsidRPr="005E15D8" w:rsidRDefault="00866A87" w:rsidP="005E15D8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5E15D8">
        <w:rPr>
          <w:rFonts w:ascii="Arial" w:hAnsi="Arial" w:cs="Arial"/>
          <w:i/>
          <w:iCs/>
          <w:sz w:val="24"/>
          <w:szCs w:val="24"/>
        </w:rPr>
        <w:t xml:space="preserve">Kontinuirano razvijamo i osmišljavamo ciljeve putem kojih se možemo umrežavati i razvijati u svim segmentima društva, od gospodarstva, poduzetništva, obrazovanja, do pitanja vezanih uz mlade, neprofitne organizacije i slično. To činimo cijeneći prijedloge i osluškujući potrebe svojih građana. </w:t>
      </w:r>
    </w:p>
    <w:p w14:paraId="640F9BF1" w14:textId="77777777" w:rsidR="00866A87" w:rsidRPr="005E15D8" w:rsidRDefault="00866A87" w:rsidP="005E15D8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5E15D8">
        <w:rPr>
          <w:rFonts w:ascii="Arial" w:hAnsi="Arial" w:cs="Arial"/>
          <w:i/>
          <w:iCs/>
          <w:sz w:val="24"/>
          <w:szCs w:val="24"/>
        </w:rPr>
        <w:t xml:space="preserve">Veseli nas što ćemo u ovoj godini dovršiti generacijama sanjanu investiciju Doma za odrasle, a s druge pak strane očekuje nas početak gradnje novog dječjeg vrtića na Vinežu, nabavka toliko potrebnog mamografa, završetak velikih infrastrukturnih zahvata na našim prometnicama kao i učinkovitija, ekonomski  i ekološki prihvatljiva javna rasvjeta.  </w:t>
      </w:r>
    </w:p>
    <w:p w14:paraId="45DE626A" w14:textId="77777777" w:rsidR="00866A87" w:rsidRDefault="00866A87" w:rsidP="005E15D8">
      <w:pPr>
        <w:jc w:val="both"/>
        <w:rPr>
          <w:rFonts w:ascii="Arial" w:hAnsi="Arial" w:cs="Arial"/>
          <w:sz w:val="24"/>
          <w:szCs w:val="24"/>
        </w:rPr>
      </w:pPr>
      <w:r w:rsidRPr="005E15D8">
        <w:rPr>
          <w:rFonts w:ascii="Arial" w:hAnsi="Arial" w:cs="Arial"/>
          <w:i/>
          <w:iCs/>
          <w:sz w:val="24"/>
          <w:szCs w:val="24"/>
        </w:rPr>
        <w:t>Pozivamo Vas da i dalje aktivno, putem vaših pohvala, kritika, ideja i zamisli sudjelujete u kreiranju proračunskih planova za buduća razdoblja, a sve s ciljem poboljšanja kvalitete svih segmenata života.</w:t>
      </w:r>
    </w:p>
    <w:p w14:paraId="7F724BA1" w14:textId="77777777" w:rsidR="00866A87" w:rsidRDefault="00866A87" w:rsidP="00866A87">
      <w:pPr>
        <w:jc w:val="right"/>
        <w:rPr>
          <w:rFonts w:ascii="Arial" w:hAnsi="Arial" w:cs="Arial"/>
          <w:sz w:val="24"/>
          <w:szCs w:val="24"/>
        </w:rPr>
      </w:pPr>
    </w:p>
    <w:p w14:paraId="5ECC587F" w14:textId="77777777" w:rsidR="00866A87" w:rsidRDefault="00866A87" w:rsidP="00866A87">
      <w:pPr>
        <w:jc w:val="right"/>
        <w:rPr>
          <w:rFonts w:ascii="Arial" w:hAnsi="Arial" w:cs="Arial"/>
          <w:sz w:val="24"/>
          <w:szCs w:val="24"/>
        </w:rPr>
      </w:pPr>
    </w:p>
    <w:p w14:paraId="606BE776" w14:textId="77777777" w:rsidR="00866A87" w:rsidRDefault="00866A87" w:rsidP="00866A87">
      <w:pPr>
        <w:jc w:val="right"/>
        <w:rPr>
          <w:rFonts w:ascii="Arial" w:hAnsi="Arial" w:cs="Arial"/>
          <w:sz w:val="24"/>
          <w:szCs w:val="24"/>
        </w:rPr>
      </w:pPr>
    </w:p>
    <w:p w14:paraId="269B8637" w14:textId="77777777" w:rsidR="00866A87" w:rsidRDefault="00866A87" w:rsidP="00866A8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 gradonačelnik</w:t>
      </w:r>
    </w:p>
    <w:p w14:paraId="3778B87C" w14:textId="77777777" w:rsidR="00866A87" w:rsidRDefault="00866A87" w:rsidP="00866A8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Valter Glavičić</w:t>
      </w:r>
    </w:p>
    <w:p w14:paraId="6667D891" w14:textId="6CBB56A2" w:rsidR="00070020" w:rsidRDefault="00070020" w:rsidP="00070020">
      <w:pPr>
        <w:pStyle w:val="Bezproreda"/>
        <w:rPr>
          <w:rFonts w:ascii="Arial" w:hAnsi="Arial" w:cs="Arial"/>
          <w:b/>
        </w:rPr>
      </w:pPr>
    </w:p>
    <w:p w14:paraId="69F780B5" w14:textId="77777777" w:rsidR="00866A87" w:rsidRPr="00070020" w:rsidRDefault="00866A87" w:rsidP="00070020">
      <w:pPr>
        <w:pStyle w:val="Bezproreda"/>
        <w:rPr>
          <w:rFonts w:ascii="Arial" w:hAnsi="Arial" w:cs="Arial"/>
          <w:b/>
        </w:rPr>
      </w:pPr>
    </w:p>
    <w:p w14:paraId="38EC2B3C" w14:textId="77777777" w:rsidR="009B6748" w:rsidRDefault="009B6748" w:rsidP="00DB00A0">
      <w:pPr>
        <w:jc w:val="both"/>
        <w:rPr>
          <w:rFonts w:ascii="Arial" w:hAnsi="Arial" w:cs="Arial"/>
          <w:b/>
          <w:sz w:val="28"/>
          <w:szCs w:val="28"/>
        </w:rPr>
      </w:pPr>
    </w:p>
    <w:p w14:paraId="7BA0B671" w14:textId="77777777" w:rsidR="00DB00A0" w:rsidRPr="0099614C" w:rsidRDefault="00DB00A0" w:rsidP="00DB00A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lastRenderedPageBreak/>
        <w:t>II</w:t>
      </w:r>
      <w:r w:rsidR="00695098" w:rsidRPr="0099614C">
        <w:rPr>
          <w:rFonts w:ascii="Arial" w:hAnsi="Arial" w:cs="Arial"/>
          <w:b/>
          <w:sz w:val="28"/>
          <w:szCs w:val="28"/>
        </w:rPr>
        <w:t>.</w:t>
      </w:r>
      <w:r w:rsidRPr="0099614C">
        <w:rPr>
          <w:rFonts w:ascii="Arial" w:hAnsi="Arial" w:cs="Arial"/>
          <w:b/>
          <w:sz w:val="28"/>
          <w:szCs w:val="28"/>
        </w:rPr>
        <w:t xml:space="preserve"> OPĆENITO O PRORAČUNU I NJEGOVOM SADRŽAJU</w:t>
      </w:r>
    </w:p>
    <w:p w14:paraId="5F840DA0" w14:textId="77777777" w:rsidR="00DB00A0" w:rsidRPr="0099614C" w:rsidRDefault="00DB00A0" w:rsidP="00DB00A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Što je proračun?</w:t>
      </w:r>
    </w:p>
    <w:p w14:paraId="680BA7A3" w14:textId="77777777" w:rsidR="00DB00A0" w:rsidRPr="0099614C" w:rsidRDefault="00DB00A0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je jedan od najvažnijih dokumenata koji se donosi na razini</w:t>
      </w:r>
      <w:r w:rsidR="004170FF" w:rsidRPr="0099614C">
        <w:rPr>
          <w:rFonts w:ascii="Arial" w:hAnsi="Arial" w:cs="Arial"/>
        </w:rPr>
        <w:t xml:space="preserve"> jedinice lokalne samouprave</w:t>
      </w:r>
    </w:p>
    <w:p w14:paraId="222B035D" w14:textId="77777777" w:rsidR="004170FF" w:rsidRPr="0099614C" w:rsidRDefault="004170FF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je akt kojim se procjenjuju prihodi i primici te utvrđuju rashodi i izdaci jedinice lokalne samouprave za proračunsku godinu, sa projekcijom za dvije naredne godine</w:t>
      </w:r>
    </w:p>
    <w:p w14:paraId="672CD6E2" w14:textId="6F2C1CBB" w:rsidR="004170FF" w:rsidRPr="0099614C" w:rsidRDefault="004170FF" w:rsidP="00DB00A0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Propis kojim su regulirana sva pitanja vezana uz proračun je Zakon o proračunu (Narodne novine </w:t>
      </w:r>
      <w:r w:rsidR="00696B65">
        <w:rPr>
          <w:rFonts w:ascii="Arial" w:hAnsi="Arial" w:cs="Arial"/>
        </w:rPr>
        <w:t>144</w:t>
      </w:r>
      <w:r w:rsidRPr="0099614C">
        <w:rPr>
          <w:rFonts w:ascii="Arial" w:hAnsi="Arial" w:cs="Arial"/>
        </w:rPr>
        <w:t>/</w:t>
      </w:r>
      <w:r w:rsidR="00696B65">
        <w:rPr>
          <w:rFonts w:ascii="Arial" w:hAnsi="Arial" w:cs="Arial"/>
        </w:rPr>
        <w:t>21).</w:t>
      </w:r>
    </w:p>
    <w:p w14:paraId="3E3C7C9C" w14:textId="77777777" w:rsidR="00451F55" w:rsidRPr="0099614C" w:rsidRDefault="00451F55" w:rsidP="00451F55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Tko donosi proračun?</w:t>
      </w:r>
    </w:p>
    <w:p w14:paraId="318544B7" w14:textId="77777777"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Proračun donosi predstavničko tijelo grada (Gradsko vijeće Grada Labina) do konca tekuće godine za narednu proračunsku godinu</w:t>
      </w:r>
    </w:p>
    <w:p w14:paraId="60A9E45D" w14:textId="77777777"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Prijedlog proračuna i projekciju utvrđuje Gradonačelnik Grada Labina kao izvršno tijelo te ih podnosi Gradskom vijeću na donošenje</w:t>
      </w:r>
    </w:p>
    <w:p w14:paraId="70AAB35A" w14:textId="77777777"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Proračun se objavljuje na službenim internet stranicama Grada Labina </w:t>
      </w:r>
      <w:hyperlink r:id="rId10" w:history="1">
        <w:r w:rsidRPr="0099614C">
          <w:rPr>
            <w:rStyle w:val="Hiperveza"/>
            <w:rFonts w:ascii="Arial" w:hAnsi="Arial" w:cs="Arial"/>
            <w:b/>
            <w:color w:val="9B2D1F" w:themeColor="accent2"/>
          </w:rPr>
          <w:t>www.labin.hr</w:t>
        </w:r>
      </w:hyperlink>
      <w:r w:rsidRPr="0099614C">
        <w:rPr>
          <w:rFonts w:ascii="Arial" w:hAnsi="Arial" w:cs="Arial"/>
        </w:rPr>
        <w:t xml:space="preserve"> i u službenim novinama Grada Labina</w:t>
      </w:r>
    </w:p>
    <w:p w14:paraId="5FAF6F4A" w14:textId="77777777" w:rsidR="00451F55" w:rsidRPr="0099614C" w:rsidRDefault="00451F55" w:rsidP="00451F55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Ako se proračun ne donese u roku slijedi:</w:t>
      </w:r>
    </w:p>
    <w:p w14:paraId="684D63CA" w14:textId="77777777"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Privremeno financiranje</w:t>
      </w:r>
    </w:p>
    <w:p w14:paraId="7BFA2A86" w14:textId="77777777"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Raspuštanje Gradskog vijeća </w:t>
      </w:r>
    </w:p>
    <w:p w14:paraId="473E5755" w14:textId="77777777" w:rsidR="00451F55" w:rsidRPr="0099614C" w:rsidRDefault="00451F55" w:rsidP="00451F5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Prijevremeni izbori za Gradsko vijeće i gradonačelnika</w:t>
      </w:r>
    </w:p>
    <w:p w14:paraId="3DA92D13" w14:textId="77777777" w:rsidR="009C0650" w:rsidRPr="0099614C" w:rsidRDefault="009C0650" w:rsidP="009C0650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Sadržaj proračuna:</w:t>
      </w:r>
    </w:p>
    <w:p w14:paraId="1E32F989" w14:textId="77777777" w:rsidR="009C0650" w:rsidRPr="0099614C" w:rsidRDefault="009C0650" w:rsidP="009C065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>OPĆI DIO</w:t>
      </w:r>
      <w:r w:rsidRPr="0099614C">
        <w:rPr>
          <w:rFonts w:ascii="Arial" w:hAnsi="Arial" w:cs="Arial"/>
        </w:rPr>
        <w:t xml:space="preserve"> </w:t>
      </w:r>
      <w:r w:rsidR="00A907DF" w:rsidRPr="0099614C">
        <w:rPr>
          <w:rFonts w:ascii="Arial" w:hAnsi="Arial" w:cs="Arial"/>
        </w:rPr>
        <w:t>-</w:t>
      </w:r>
      <w:r w:rsidR="002E307E" w:rsidRPr="0099614C">
        <w:rPr>
          <w:rFonts w:ascii="Arial" w:hAnsi="Arial" w:cs="Arial"/>
        </w:rPr>
        <w:t xml:space="preserve"> sastoji se od Računa prihoda i </w:t>
      </w:r>
      <w:r w:rsidR="00A907DF" w:rsidRPr="0099614C">
        <w:rPr>
          <w:rFonts w:ascii="Arial" w:hAnsi="Arial" w:cs="Arial"/>
        </w:rPr>
        <w:t>rashoda i Računa financiranja</w:t>
      </w:r>
      <w:r w:rsidR="002E307E" w:rsidRPr="0099614C">
        <w:rPr>
          <w:rFonts w:ascii="Arial" w:hAnsi="Arial" w:cs="Arial"/>
        </w:rPr>
        <w:t xml:space="preserve"> </w:t>
      </w:r>
    </w:p>
    <w:p w14:paraId="249BC920" w14:textId="77777777" w:rsidR="00A907DF" w:rsidRPr="0099614C" w:rsidRDefault="00A907DF" w:rsidP="009C0650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 xml:space="preserve">POSEBNI DIO </w:t>
      </w:r>
      <w:r w:rsidRPr="0099614C">
        <w:rPr>
          <w:rFonts w:ascii="Arial" w:hAnsi="Arial" w:cs="Arial"/>
        </w:rPr>
        <w:t>– sastoji se od plana rashoda i izdataka iskazanih po razdjelima</w:t>
      </w:r>
    </w:p>
    <w:p w14:paraId="077F87A0" w14:textId="77777777" w:rsidR="00F834CF" w:rsidRPr="0099614C" w:rsidRDefault="00A907DF" w:rsidP="00A907DF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Svaki razdjel sadrži programe, projekte i aktivnosti koji se planiraju financirati iz područja nadležnosti svakog pojedinog odjela gradske uprave, uključujući i financijske planove proračunskih korisnika Grada Labina</w:t>
      </w:r>
      <w:r w:rsidR="003D64AE" w:rsidRPr="0099614C">
        <w:rPr>
          <w:rFonts w:ascii="Arial" w:hAnsi="Arial" w:cs="Arial"/>
        </w:rPr>
        <w:t xml:space="preserve"> kojih ima ukupno 1</w:t>
      </w:r>
      <w:r w:rsidR="00EF73EE">
        <w:rPr>
          <w:rFonts w:ascii="Arial" w:hAnsi="Arial" w:cs="Arial"/>
        </w:rPr>
        <w:t>0</w:t>
      </w:r>
      <w:r w:rsidR="003D64AE" w:rsidRPr="0099614C">
        <w:rPr>
          <w:rFonts w:ascii="Arial" w:hAnsi="Arial" w:cs="Arial"/>
        </w:rPr>
        <w:t>, (</w:t>
      </w:r>
      <w:r w:rsidR="00D8655B" w:rsidRPr="0099614C">
        <w:rPr>
          <w:rFonts w:ascii="Arial" w:hAnsi="Arial" w:cs="Arial"/>
        </w:rPr>
        <w:t xml:space="preserve">Dječji vrtić Pjerina Verbanac, OŠ Matije Vlačića, OŠ Ivo Lola Ribar, Centar Liče Faraguna, </w:t>
      </w:r>
      <w:r w:rsidR="008701CE" w:rsidRPr="0099614C">
        <w:rPr>
          <w:rFonts w:ascii="Arial" w:hAnsi="Arial" w:cs="Arial"/>
        </w:rPr>
        <w:t>U</w:t>
      </w:r>
      <w:r w:rsidR="00D8655B" w:rsidRPr="0099614C">
        <w:rPr>
          <w:rFonts w:ascii="Arial" w:hAnsi="Arial" w:cs="Arial"/>
        </w:rPr>
        <w:t>mjetnička škola</w:t>
      </w:r>
      <w:r w:rsidR="008701CE" w:rsidRPr="0099614C">
        <w:rPr>
          <w:rFonts w:ascii="Arial" w:hAnsi="Arial" w:cs="Arial"/>
        </w:rPr>
        <w:t xml:space="preserve"> Matko Brajša Rašan</w:t>
      </w:r>
      <w:r w:rsidR="00D8655B" w:rsidRPr="0099614C">
        <w:rPr>
          <w:rFonts w:ascii="Arial" w:hAnsi="Arial" w:cs="Arial"/>
        </w:rPr>
        <w:t>, Javna vatrogasna postrojba Labin, Pučko otvoreno učilište, Gradska knjižnica i Vijeća nacionalnih manjina, Bošnjaka i Srba)</w:t>
      </w:r>
      <w:r w:rsidRPr="0099614C">
        <w:rPr>
          <w:rFonts w:ascii="Arial" w:hAnsi="Arial" w:cs="Arial"/>
        </w:rPr>
        <w:t xml:space="preserve"> </w:t>
      </w:r>
    </w:p>
    <w:p w14:paraId="2DCDE827" w14:textId="77777777" w:rsidR="004237DA" w:rsidRDefault="005500E8" w:rsidP="004237DA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Struktura prihoda i primitaka:</w:t>
      </w:r>
    </w:p>
    <w:p w14:paraId="4F4FD9A3" w14:textId="77777777" w:rsidR="005500E8" w:rsidRPr="0099614C" w:rsidRDefault="005500E8" w:rsidP="004237DA">
      <w:p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PRIHODI POSLOVANJA</w:t>
      </w:r>
    </w:p>
    <w:p w14:paraId="455D2844" w14:textId="77777777" w:rsidR="005500E8" w:rsidRPr="0099614C" w:rsidRDefault="005500E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Porezi (porez i prirez na dohodak, na promet nekretnina, kuće za </w:t>
      </w:r>
      <w:r w:rsidR="00F75398" w:rsidRPr="0099614C">
        <w:rPr>
          <w:rFonts w:ascii="Arial" w:hAnsi="Arial" w:cs="Arial"/>
        </w:rPr>
        <w:t xml:space="preserve">odmor, na promet pića i </w:t>
      </w:r>
      <w:r w:rsidR="008701CE" w:rsidRPr="0099614C">
        <w:rPr>
          <w:rFonts w:ascii="Arial" w:hAnsi="Arial" w:cs="Arial"/>
        </w:rPr>
        <w:t>porez na javne površine</w:t>
      </w:r>
      <w:r w:rsidR="00F75398" w:rsidRPr="0099614C">
        <w:rPr>
          <w:rFonts w:ascii="Arial" w:hAnsi="Arial" w:cs="Arial"/>
        </w:rPr>
        <w:t>)</w:t>
      </w:r>
    </w:p>
    <w:p w14:paraId="21DEA1AE" w14:textId="77777777"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Pomoći iz proračuna i iz inozemstva</w:t>
      </w:r>
    </w:p>
    <w:p w14:paraId="74ED560B" w14:textId="77777777"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imovine (zakup, koncesije i naknade)</w:t>
      </w:r>
    </w:p>
    <w:p w14:paraId="500AC8ED" w14:textId="77777777"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Komunalni doprinos i naknada</w:t>
      </w:r>
    </w:p>
    <w:p w14:paraId="48CAF959" w14:textId="77777777"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donacija</w:t>
      </w:r>
    </w:p>
    <w:p w14:paraId="2DCCAF96" w14:textId="77777777" w:rsidR="00F75398" w:rsidRPr="0099614C" w:rsidRDefault="00F75398" w:rsidP="005500E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Kazne, upravne pristojbe i ostalo</w:t>
      </w:r>
    </w:p>
    <w:p w14:paraId="2078E8AF" w14:textId="77777777" w:rsidR="00F75398" w:rsidRPr="0099614C" w:rsidRDefault="00F75398" w:rsidP="00F75398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PRIHODI OD PRODAJE NEFINANCIJSKE IMOVINE</w:t>
      </w:r>
    </w:p>
    <w:p w14:paraId="59833739" w14:textId="77777777" w:rsidR="00F75398" w:rsidRPr="0099614C" w:rsidRDefault="00F75398" w:rsidP="00F75398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Prodaja dugotrajne pokretne i nepokretne imovine</w:t>
      </w:r>
    </w:p>
    <w:p w14:paraId="19EA61A6" w14:textId="77777777" w:rsidR="00C6580A" w:rsidRPr="0099614C" w:rsidRDefault="00C6580A" w:rsidP="00C6580A">
      <w:pPr>
        <w:pStyle w:val="Odlomakpopisa"/>
        <w:ind w:left="1080"/>
        <w:jc w:val="both"/>
        <w:rPr>
          <w:rFonts w:ascii="Arial" w:hAnsi="Arial" w:cs="Arial"/>
        </w:rPr>
      </w:pPr>
    </w:p>
    <w:p w14:paraId="4FB0CBE9" w14:textId="77777777" w:rsidR="00C6580A" w:rsidRPr="0099614C" w:rsidRDefault="00C6580A" w:rsidP="00C6580A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PRIMICI OD FINANCIJSKE IMOVINE I ZADUŽIVANJA</w:t>
      </w:r>
    </w:p>
    <w:p w14:paraId="4C8B82BC" w14:textId="77777777" w:rsidR="00C6580A" w:rsidRPr="0099614C" w:rsidRDefault="00C6580A" w:rsidP="00C6580A">
      <w:pPr>
        <w:pStyle w:val="Odlomakpopisa"/>
        <w:jc w:val="both"/>
        <w:rPr>
          <w:rFonts w:ascii="Arial" w:hAnsi="Arial" w:cs="Arial"/>
          <w:b/>
        </w:rPr>
      </w:pPr>
    </w:p>
    <w:p w14:paraId="1F233F04" w14:textId="77777777" w:rsidR="005500E8" w:rsidRPr="0099614C" w:rsidRDefault="00C6580A" w:rsidP="00C6580A">
      <w:pPr>
        <w:pStyle w:val="Odlomakpopis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RASPOLOŽIVA SREDSTVA IZ PRETHODNE GODINE</w:t>
      </w:r>
    </w:p>
    <w:p w14:paraId="26353254" w14:textId="77777777" w:rsidR="00C6580A" w:rsidRPr="0099614C" w:rsidRDefault="00C6580A" w:rsidP="00D26685">
      <w:pPr>
        <w:pStyle w:val="Odlomakpopisa"/>
        <w:numPr>
          <w:ilvl w:val="0"/>
          <w:numId w:val="5"/>
        </w:numPr>
        <w:jc w:val="both"/>
      </w:pPr>
      <w:r w:rsidRPr="004237DA">
        <w:rPr>
          <w:rFonts w:ascii="Arial" w:hAnsi="Arial" w:cs="Arial"/>
        </w:rPr>
        <w:lastRenderedPageBreak/>
        <w:t>Preneseni višak ili manjak iz prethodne godine</w:t>
      </w:r>
    </w:p>
    <w:p w14:paraId="61D88AFE" w14:textId="77777777" w:rsidR="000146D3" w:rsidRPr="0099614C" w:rsidRDefault="000146D3" w:rsidP="000146D3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Prihodi proračuna po namjeni:</w:t>
      </w:r>
    </w:p>
    <w:p w14:paraId="4B59213E" w14:textId="77777777" w:rsidR="000146D3" w:rsidRPr="0099614C" w:rsidRDefault="000146D3" w:rsidP="000146D3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NENAMJENSKI PRIHODI</w:t>
      </w:r>
    </w:p>
    <w:p w14:paraId="355D21BD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Porezni prihodi</w:t>
      </w:r>
    </w:p>
    <w:p w14:paraId="50E41DCF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zakupa i iznajmljivanja imovine</w:t>
      </w:r>
    </w:p>
    <w:p w14:paraId="5A587958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Pristojbe</w:t>
      </w:r>
    </w:p>
    <w:p w14:paraId="0F341B6F" w14:textId="77777777" w:rsidR="000146D3" w:rsidRPr="0099614C" w:rsidRDefault="000146D3" w:rsidP="000146D3">
      <w:pPr>
        <w:pStyle w:val="Odlomakpopisa"/>
        <w:jc w:val="both"/>
        <w:rPr>
          <w:rFonts w:ascii="Arial" w:hAnsi="Arial" w:cs="Arial"/>
          <w:b/>
        </w:rPr>
      </w:pPr>
    </w:p>
    <w:p w14:paraId="5D0D2B78" w14:textId="77777777" w:rsidR="000146D3" w:rsidRPr="0099614C" w:rsidRDefault="000146D3" w:rsidP="000146D3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NAMJENSKI PRIHODI</w:t>
      </w:r>
    </w:p>
    <w:p w14:paraId="5D4972A2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Komunalna naknada – za održavanje javnih površina, nerazvrstanih cesta,</w:t>
      </w:r>
    </w:p>
    <w:p w14:paraId="65BF9B19" w14:textId="77777777" w:rsidR="000146D3" w:rsidRPr="0099614C" w:rsidRDefault="000146D3" w:rsidP="000146D3">
      <w:pPr>
        <w:pStyle w:val="Odlomakpopisa"/>
        <w:ind w:left="1080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javne rasvjete i odvodnje atmos</w:t>
      </w:r>
      <w:r w:rsidR="00DD644D">
        <w:rPr>
          <w:rFonts w:ascii="Arial" w:hAnsi="Arial" w:cs="Arial"/>
        </w:rPr>
        <w:t>f</w:t>
      </w:r>
      <w:r w:rsidRPr="0099614C">
        <w:rPr>
          <w:rFonts w:ascii="Arial" w:hAnsi="Arial" w:cs="Arial"/>
        </w:rPr>
        <w:t xml:space="preserve">erskih voda </w:t>
      </w:r>
    </w:p>
    <w:p w14:paraId="02ADFDA8" w14:textId="73DAA14B" w:rsidR="000146D3" w:rsidRPr="0099614C" w:rsidRDefault="000146D3" w:rsidP="00283AC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Komunalni doprinos – za gradnju nerazvrstanih cesta, javne rasvjete i javnih površina (nogostupa, dječjih igrališta, pješačkih staza i dr.)</w:t>
      </w:r>
    </w:p>
    <w:p w14:paraId="67E8B4E6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pomoći i donacija – prema namjeni za koju su namijenjeni</w:t>
      </w:r>
    </w:p>
    <w:p w14:paraId="6570D577" w14:textId="77777777" w:rsidR="000146D3" w:rsidRPr="0099614C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Prihodi od prodaje imovine  - za kapitalne rashode</w:t>
      </w:r>
    </w:p>
    <w:p w14:paraId="34BA1504" w14:textId="34355C20" w:rsidR="000146D3" w:rsidRDefault="000146D3" w:rsidP="000146D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Primici od dugoročnog zaduživanja – isključivo za kapitalne investicije uz prethodnu suglasnost Gradskog vijeća i Vlade RH</w:t>
      </w:r>
    </w:p>
    <w:p w14:paraId="755C9372" w14:textId="56D92A41" w:rsidR="002763C1" w:rsidRPr="0099614C" w:rsidRDefault="002763C1" w:rsidP="00284DFF">
      <w:pPr>
        <w:pStyle w:val="Odlomakpopisa"/>
        <w:jc w:val="center"/>
        <w:rPr>
          <w:rFonts w:ascii="Arial" w:hAnsi="Arial" w:cs="Arial"/>
          <w:b/>
          <w:sz w:val="28"/>
          <w:szCs w:val="28"/>
        </w:rPr>
      </w:pPr>
    </w:p>
    <w:p w14:paraId="5D33A1E1" w14:textId="77777777" w:rsidR="00E51B89" w:rsidRPr="0099614C" w:rsidRDefault="00E51B89" w:rsidP="00E51B89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Struktura rashoda i izdataka:</w:t>
      </w:r>
    </w:p>
    <w:p w14:paraId="20D62E59" w14:textId="77777777" w:rsidR="00E51B89" w:rsidRPr="0099614C" w:rsidRDefault="00E51B89" w:rsidP="00E51B89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</w:rPr>
        <w:t>RASHODI POSLOVANJA</w:t>
      </w:r>
    </w:p>
    <w:p w14:paraId="53BCDE9A" w14:textId="77777777"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Rashodi za zaposlene (plaće zaposlenih u gradskoj upravi i ustanovama </w:t>
      </w:r>
      <w:r w:rsidR="000146D3" w:rsidRPr="0099614C">
        <w:rPr>
          <w:rFonts w:ascii="Arial" w:hAnsi="Arial" w:cs="Arial"/>
        </w:rPr>
        <w:t>čiji je osnivač Grad</w:t>
      </w:r>
      <w:r w:rsidRPr="0099614C">
        <w:rPr>
          <w:rFonts w:ascii="Arial" w:hAnsi="Arial" w:cs="Arial"/>
        </w:rPr>
        <w:t>)</w:t>
      </w:r>
    </w:p>
    <w:p w14:paraId="0FB4A4B9" w14:textId="77777777"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Materijalni rashodi (rashodi za materijal, energiju i usluge)</w:t>
      </w:r>
    </w:p>
    <w:p w14:paraId="201FFA77" w14:textId="77777777"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Financijski rashodi (bankarske usluge i kamate)</w:t>
      </w:r>
    </w:p>
    <w:p w14:paraId="05D875FC" w14:textId="77777777"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Subvencije – trgovačkim društvima, poljoprivrednicima i obrtnicima</w:t>
      </w:r>
    </w:p>
    <w:p w14:paraId="5C32F45A" w14:textId="77777777" w:rsidR="00E51B89" w:rsidRPr="0099614C" w:rsidRDefault="00E51B89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 xml:space="preserve">Pomoći unutar opće države i inozemstva </w:t>
      </w:r>
      <w:r w:rsidR="00B51B95" w:rsidRPr="0099614C">
        <w:rPr>
          <w:rFonts w:ascii="Arial" w:hAnsi="Arial" w:cs="Arial"/>
        </w:rPr>
        <w:t>(proračunskim korisnicima drugih proračuna)</w:t>
      </w:r>
    </w:p>
    <w:p w14:paraId="29D4F631" w14:textId="77777777" w:rsidR="00B51B95" w:rsidRPr="0099614C" w:rsidRDefault="00B51B95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Naknade građanima i kućanstvima (stipendije, socijalna skrb)</w:t>
      </w:r>
    </w:p>
    <w:p w14:paraId="69F572F1" w14:textId="77777777" w:rsidR="00B51B95" w:rsidRPr="0099614C" w:rsidRDefault="00B51B95" w:rsidP="00E51B89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Ostali rashodi (donacije, naknade šteta i kapitalne pomoći)</w:t>
      </w:r>
    </w:p>
    <w:p w14:paraId="084769C9" w14:textId="77777777" w:rsidR="00B51B95" w:rsidRDefault="00B51B95" w:rsidP="00B51B95">
      <w:pPr>
        <w:pStyle w:val="Odlomakpopisa"/>
        <w:ind w:left="1080"/>
        <w:jc w:val="both"/>
        <w:rPr>
          <w:rFonts w:ascii="Arial" w:hAnsi="Arial" w:cs="Arial"/>
        </w:rPr>
      </w:pPr>
    </w:p>
    <w:p w14:paraId="36B1FC84" w14:textId="77777777" w:rsidR="00E51B89" w:rsidRPr="0099614C" w:rsidRDefault="00B51B95" w:rsidP="00B51B95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 xml:space="preserve">RASHODI ZA </w:t>
      </w:r>
      <w:r w:rsidR="00084078" w:rsidRPr="0099614C">
        <w:rPr>
          <w:rFonts w:ascii="Arial" w:hAnsi="Arial" w:cs="Arial"/>
          <w:b/>
        </w:rPr>
        <w:t>N</w:t>
      </w:r>
      <w:r w:rsidRPr="0099614C">
        <w:rPr>
          <w:rFonts w:ascii="Arial" w:hAnsi="Arial" w:cs="Arial"/>
          <w:b/>
        </w:rPr>
        <w:t>ABAVU NEFINANCIJSKE IMOVINE</w:t>
      </w:r>
    </w:p>
    <w:p w14:paraId="65312C24" w14:textId="77777777" w:rsidR="00B51B95" w:rsidRPr="0099614C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Rashodi za kupnju zemljišta</w:t>
      </w:r>
    </w:p>
    <w:p w14:paraId="2A775944" w14:textId="77777777" w:rsidR="00B51B95" w:rsidRPr="0099614C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Izgradnja građevinskih objekata i opreme</w:t>
      </w:r>
    </w:p>
    <w:p w14:paraId="3FA846AB" w14:textId="77777777" w:rsidR="00B51B95" w:rsidRDefault="00B51B95" w:rsidP="00B51B95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Prostorno planiranje, projektna dokumentacija, umjetnička dijela, knjige i drugo</w:t>
      </w:r>
    </w:p>
    <w:p w14:paraId="35ABD41B" w14:textId="77777777" w:rsidR="00B51B95" w:rsidRPr="0099614C" w:rsidRDefault="00B51B95" w:rsidP="00B51B95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b/>
        </w:rPr>
        <w:t>IZDACI ZA FINANCIJSKU IMOVINU I OTPLATU ZAJMOVA</w:t>
      </w:r>
    </w:p>
    <w:p w14:paraId="1BF4DC50" w14:textId="77777777" w:rsidR="00D730FB" w:rsidRDefault="00B51B95" w:rsidP="00313F83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D730FB">
        <w:rPr>
          <w:rFonts w:ascii="Arial" w:hAnsi="Arial" w:cs="Arial"/>
        </w:rPr>
        <w:t>Otplata glavnice primljenih kredita</w:t>
      </w:r>
    </w:p>
    <w:p w14:paraId="1BB4AE00" w14:textId="6126D697" w:rsidR="00B51B95" w:rsidRDefault="00B51B95" w:rsidP="004237DA">
      <w:pPr>
        <w:pStyle w:val="Odlomakpopisa"/>
        <w:ind w:left="0"/>
        <w:jc w:val="center"/>
        <w:rPr>
          <w:rFonts w:ascii="Arial" w:hAnsi="Arial" w:cs="Arial"/>
        </w:rPr>
      </w:pPr>
    </w:p>
    <w:p w14:paraId="7D83EDAB" w14:textId="77777777" w:rsidR="004237DA" w:rsidRDefault="004237DA" w:rsidP="004237DA">
      <w:pPr>
        <w:pStyle w:val="Odlomakpopisa"/>
        <w:ind w:left="0"/>
        <w:jc w:val="center"/>
        <w:rPr>
          <w:rFonts w:ascii="Arial" w:hAnsi="Arial" w:cs="Arial"/>
        </w:rPr>
      </w:pPr>
    </w:p>
    <w:p w14:paraId="57F1F1E5" w14:textId="77777777" w:rsidR="004F4BAF" w:rsidRPr="0099614C" w:rsidRDefault="001830B6" w:rsidP="001830B6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Rashodi proračuna po namjeni:</w:t>
      </w:r>
    </w:p>
    <w:p w14:paraId="77D9B5DB" w14:textId="77777777" w:rsidR="004F4BAF" w:rsidRPr="0099614C" w:rsidRDefault="004F4BAF" w:rsidP="004F4BAF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</w:rPr>
        <w:t>ZAKONSKE OBVEZE</w:t>
      </w:r>
    </w:p>
    <w:p w14:paraId="76228053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Predškolski odgoj</w:t>
      </w:r>
    </w:p>
    <w:p w14:paraId="24A1F467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Socijalna skrb</w:t>
      </w:r>
    </w:p>
    <w:p w14:paraId="7429DDD2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Javne potrebe u sportu i kulturi</w:t>
      </w:r>
    </w:p>
    <w:p w14:paraId="052FA94B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Protupožarna i civilna zaštita</w:t>
      </w:r>
    </w:p>
    <w:p w14:paraId="107E5A39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Komunalno gospodarstvo ( održavanje i gradnja objekata)</w:t>
      </w:r>
    </w:p>
    <w:p w14:paraId="5A57E41E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Zaštita okoliša</w:t>
      </w:r>
    </w:p>
    <w:p w14:paraId="78D74190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lastRenderedPageBreak/>
        <w:t>Prostorno planiranje</w:t>
      </w:r>
    </w:p>
    <w:p w14:paraId="74FB3C60" w14:textId="77777777" w:rsidR="004F4BAF" w:rsidRPr="0099614C" w:rsidRDefault="004F4BAF" w:rsidP="004F4BAF">
      <w:pPr>
        <w:pStyle w:val="Odlomakpopisa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</w:rPr>
        <w:t>Materijalni rashodi i plaće</w:t>
      </w:r>
    </w:p>
    <w:p w14:paraId="654833DF" w14:textId="77777777" w:rsidR="004F4BAF" w:rsidRPr="0099614C" w:rsidRDefault="004F4BAF" w:rsidP="004F4BAF">
      <w:pPr>
        <w:pStyle w:val="Odlomakpopisa"/>
        <w:ind w:left="1080"/>
        <w:jc w:val="both"/>
        <w:rPr>
          <w:rFonts w:ascii="Arial" w:hAnsi="Arial" w:cs="Arial"/>
          <w:b/>
        </w:rPr>
      </w:pPr>
    </w:p>
    <w:p w14:paraId="1DFADBBD" w14:textId="77777777" w:rsidR="004F4BAF" w:rsidRPr="0099614C" w:rsidRDefault="004F4BAF" w:rsidP="004F4BAF">
      <w:pPr>
        <w:pStyle w:val="Odlomakpopisa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RASHODI VEZANI ZA DODATNE STANDARDE JAVNIH POTREBA</w:t>
      </w:r>
    </w:p>
    <w:p w14:paraId="3BCCA073" w14:textId="77777777" w:rsidR="00E51B89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Održavanje manifestacija od lokalnog značaja</w:t>
      </w:r>
    </w:p>
    <w:p w14:paraId="34343DDC" w14:textId="77777777"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Sufinanciranje rada udruga u društvenim djelatnostima</w:t>
      </w:r>
    </w:p>
    <w:p w14:paraId="5335F1D8" w14:textId="77777777"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Briga o djeci i starijima (naknade za novorođenčad, naknade umirovljenicima)</w:t>
      </w:r>
    </w:p>
    <w:p w14:paraId="578BCBE6" w14:textId="77777777" w:rsidR="004F4BAF" w:rsidRPr="0099614C" w:rsidRDefault="004F4BAF" w:rsidP="004F4BAF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Srednjoškolsko i visoko obrazovanje (stipendiranje učenika i studenata)</w:t>
      </w:r>
    </w:p>
    <w:p w14:paraId="291A2DFE" w14:textId="77777777" w:rsidR="00695098" w:rsidRPr="0099614C" w:rsidRDefault="004F4BAF" w:rsidP="00203F08">
      <w:pPr>
        <w:pStyle w:val="Odlomakpopisa"/>
        <w:numPr>
          <w:ilvl w:val="0"/>
          <w:numId w:val="12"/>
        </w:numPr>
        <w:ind w:left="1134" w:hanging="425"/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Dodatni programi u osnovno školskom obrazovanju (produženi boravak učenika, suradnici u nastavi za djecu s posebnim potrebama)</w:t>
      </w:r>
    </w:p>
    <w:p w14:paraId="6C633147" w14:textId="77777777" w:rsidR="000037D1" w:rsidRPr="0099614C" w:rsidRDefault="000037D1" w:rsidP="00695098">
      <w:pPr>
        <w:ind w:left="360"/>
        <w:jc w:val="both"/>
        <w:rPr>
          <w:rFonts w:ascii="Arial" w:hAnsi="Arial" w:cs="Arial"/>
        </w:rPr>
      </w:pPr>
    </w:p>
    <w:p w14:paraId="34665FFD" w14:textId="6E8FCB37" w:rsidR="00695098" w:rsidRPr="0099614C" w:rsidRDefault="00695098" w:rsidP="00695098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III.</w:t>
      </w:r>
      <w:r w:rsidR="00365C5E" w:rsidRPr="0099614C">
        <w:rPr>
          <w:rFonts w:ascii="Arial" w:hAnsi="Arial" w:cs="Arial"/>
          <w:b/>
          <w:sz w:val="28"/>
          <w:szCs w:val="28"/>
        </w:rPr>
        <w:t xml:space="preserve"> </w:t>
      </w:r>
      <w:r w:rsidR="00136CB7" w:rsidRPr="0099614C">
        <w:rPr>
          <w:rFonts w:ascii="Arial" w:hAnsi="Arial" w:cs="Arial"/>
          <w:b/>
          <w:sz w:val="28"/>
          <w:szCs w:val="28"/>
        </w:rPr>
        <w:t>PRIJEDLOG PRORAČUNA ZA 20</w:t>
      </w:r>
      <w:r w:rsidR="000146D3" w:rsidRPr="0099614C">
        <w:rPr>
          <w:rFonts w:ascii="Arial" w:hAnsi="Arial" w:cs="Arial"/>
          <w:b/>
          <w:sz w:val="28"/>
          <w:szCs w:val="28"/>
        </w:rPr>
        <w:t>2</w:t>
      </w:r>
      <w:r w:rsidR="006E3143">
        <w:rPr>
          <w:rFonts w:ascii="Arial" w:hAnsi="Arial" w:cs="Arial"/>
          <w:b/>
          <w:sz w:val="28"/>
          <w:szCs w:val="28"/>
        </w:rPr>
        <w:t>3</w:t>
      </w:r>
      <w:r w:rsidRPr="0099614C">
        <w:rPr>
          <w:rFonts w:ascii="Arial" w:hAnsi="Arial" w:cs="Arial"/>
          <w:b/>
          <w:sz w:val="28"/>
          <w:szCs w:val="28"/>
        </w:rPr>
        <w:t xml:space="preserve">. GODINU I PROJEKCIJA </w:t>
      </w:r>
    </w:p>
    <w:p w14:paraId="567D35AA" w14:textId="01B0CD86" w:rsidR="00203F08" w:rsidRPr="0099614C" w:rsidRDefault="00136CB7" w:rsidP="00F834CF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 xml:space="preserve">     ZA 20</w:t>
      </w:r>
      <w:r w:rsidR="000146D3" w:rsidRPr="0099614C">
        <w:rPr>
          <w:rFonts w:ascii="Arial" w:hAnsi="Arial" w:cs="Arial"/>
          <w:b/>
          <w:sz w:val="28"/>
          <w:szCs w:val="28"/>
        </w:rPr>
        <w:t>2</w:t>
      </w:r>
      <w:r w:rsidR="006E3143">
        <w:rPr>
          <w:rFonts w:ascii="Arial" w:hAnsi="Arial" w:cs="Arial"/>
          <w:b/>
          <w:sz w:val="28"/>
          <w:szCs w:val="28"/>
        </w:rPr>
        <w:t>4</w:t>
      </w:r>
      <w:r w:rsidRPr="0099614C">
        <w:rPr>
          <w:rFonts w:ascii="Arial" w:hAnsi="Arial" w:cs="Arial"/>
          <w:b/>
          <w:sz w:val="28"/>
          <w:szCs w:val="28"/>
        </w:rPr>
        <w:t>. I 20</w:t>
      </w:r>
      <w:r w:rsidR="001F46F6" w:rsidRPr="0099614C">
        <w:rPr>
          <w:rFonts w:ascii="Arial" w:hAnsi="Arial" w:cs="Arial"/>
          <w:b/>
          <w:sz w:val="28"/>
          <w:szCs w:val="28"/>
        </w:rPr>
        <w:t>2</w:t>
      </w:r>
      <w:r w:rsidR="006E3143">
        <w:rPr>
          <w:rFonts w:ascii="Arial" w:hAnsi="Arial" w:cs="Arial"/>
          <w:b/>
          <w:sz w:val="28"/>
          <w:szCs w:val="28"/>
        </w:rPr>
        <w:t>5</w:t>
      </w:r>
      <w:r w:rsidR="00695098" w:rsidRPr="0099614C">
        <w:rPr>
          <w:rFonts w:ascii="Arial" w:hAnsi="Arial" w:cs="Arial"/>
          <w:b/>
          <w:sz w:val="28"/>
          <w:szCs w:val="28"/>
        </w:rPr>
        <w:t>. GODINU</w:t>
      </w:r>
    </w:p>
    <w:p w14:paraId="1C80A2E9" w14:textId="77777777" w:rsidR="00F834CF" w:rsidRPr="0099614C" w:rsidRDefault="00F834CF" w:rsidP="00F834CF">
      <w:pPr>
        <w:jc w:val="both"/>
        <w:rPr>
          <w:rFonts w:ascii="Arial" w:hAnsi="Arial" w:cs="Arial"/>
          <w:b/>
          <w:sz w:val="28"/>
          <w:szCs w:val="28"/>
        </w:rPr>
      </w:pPr>
      <w:r w:rsidRPr="0099614C">
        <w:rPr>
          <w:rFonts w:ascii="Arial" w:hAnsi="Arial" w:cs="Arial"/>
          <w:b/>
          <w:sz w:val="28"/>
          <w:szCs w:val="28"/>
        </w:rPr>
        <w:t>Važno je znati!</w:t>
      </w:r>
    </w:p>
    <w:p w14:paraId="0DF68A8E" w14:textId="638F5838" w:rsidR="00F834CF" w:rsidRPr="0099614C" w:rsidRDefault="00F66366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72064" behindDoc="1" locked="0" layoutInCell="1" allowOverlap="1" wp14:anchorId="05719E5D" wp14:editId="0F658938">
            <wp:simplePos x="0" y="0"/>
            <wp:positionH relativeFrom="column">
              <wp:posOffset>5466503</wp:posOffset>
            </wp:positionH>
            <wp:positionV relativeFrom="paragraph">
              <wp:posOffset>123402</wp:posOffset>
            </wp:positionV>
            <wp:extent cx="883920" cy="886628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da-vag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4CF" w:rsidRPr="0099614C">
        <w:rPr>
          <w:rFonts w:ascii="Arial" w:hAnsi="Arial" w:cs="Arial"/>
        </w:rPr>
        <w:t xml:space="preserve">Najvažnije načelo proračuna je da mora biti </w:t>
      </w:r>
      <w:r w:rsidR="00F834CF" w:rsidRPr="0099614C">
        <w:rPr>
          <w:rFonts w:ascii="Arial" w:hAnsi="Arial" w:cs="Arial"/>
          <w:b/>
        </w:rPr>
        <w:t>uravnotežen</w:t>
      </w:r>
      <w:r w:rsidR="00F834CF" w:rsidRPr="0099614C">
        <w:rPr>
          <w:rFonts w:ascii="Arial" w:hAnsi="Arial" w:cs="Arial"/>
        </w:rPr>
        <w:t>, što znači</w:t>
      </w:r>
      <w:r w:rsidR="00E366F8" w:rsidRPr="0099614C">
        <w:rPr>
          <w:rFonts w:ascii="Arial" w:hAnsi="Arial" w:cs="Arial"/>
        </w:rPr>
        <w:t xml:space="preserve"> da ukupna visina planiranih prihoda mora biti jednaka ukupnoj visini planiranih rashoda</w:t>
      </w:r>
    </w:p>
    <w:p w14:paraId="462E2F1F" w14:textId="76C949EB" w:rsidR="00090372" w:rsidRDefault="00090372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 w:rsidRPr="0099614C">
        <w:rPr>
          <w:rFonts w:ascii="Arial" w:hAnsi="Arial" w:cs="Arial"/>
        </w:rPr>
        <w:t>Određeni rashodi mogu se financirati isključivo iz određene vrste prihoda</w:t>
      </w:r>
    </w:p>
    <w:p w14:paraId="2325BE14" w14:textId="386A77EA" w:rsidR="006E3143" w:rsidRPr="0099614C" w:rsidRDefault="006E3143" w:rsidP="00F834CF">
      <w:pPr>
        <w:pStyle w:val="Odlomakpopis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Proračun je izrađen u EUR-ima</w:t>
      </w:r>
    </w:p>
    <w:p w14:paraId="74D28150" w14:textId="7900C078" w:rsidR="000070D1" w:rsidRDefault="000070D1" w:rsidP="000070D1">
      <w:pPr>
        <w:jc w:val="both"/>
        <w:rPr>
          <w:rFonts w:ascii="Arial" w:hAnsi="Arial" w:cs="Arial"/>
        </w:rPr>
      </w:pPr>
    </w:p>
    <w:p w14:paraId="2CE4C4CA" w14:textId="5F5E4356" w:rsidR="00552BF3" w:rsidRDefault="00552BF3" w:rsidP="000070D1">
      <w:pPr>
        <w:jc w:val="both"/>
        <w:rPr>
          <w:rFonts w:ascii="Arial" w:hAnsi="Arial" w:cs="Arial"/>
        </w:rPr>
      </w:pPr>
    </w:p>
    <w:p w14:paraId="3E4A1ECC" w14:textId="77777777" w:rsidR="00552BF3" w:rsidRDefault="00552BF3" w:rsidP="000070D1">
      <w:pPr>
        <w:jc w:val="both"/>
        <w:rPr>
          <w:rFonts w:ascii="Arial" w:hAnsi="Arial" w:cs="Arial"/>
        </w:rPr>
      </w:pPr>
    </w:p>
    <w:p w14:paraId="461495FE" w14:textId="710CB54E" w:rsidR="00BC688C" w:rsidRPr="0099614C" w:rsidRDefault="000B1103" w:rsidP="000070D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0F9467CD" wp14:editId="4B5EDDB1">
            <wp:extent cx="5638800" cy="3038475"/>
            <wp:effectExtent l="0" t="0" r="0" b="9525"/>
            <wp:docPr id="19" name="Grafikon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EEA662" w14:textId="77777777" w:rsidR="009F517E" w:rsidRDefault="009F517E" w:rsidP="00B05594">
      <w:pPr>
        <w:jc w:val="center"/>
        <w:rPr>
          <w:rFonts w:ascii="Arial" w:hAnsi="Arial" w:cs="Arial"/>
          <w:b/>
          <w:sz w:val="28"/>
          <w:szCs w:val="28"/>
        </w:rPr>
      </w:pPr>
    </w:p>
    <w:p w14:paraId="6935094D" w14:textId="77777777" w:rsidR="009F517E" w:rsidRDefault="009F517E" w:rsidP="00B05594">
      <w:pPr>
        <w:jc w:val="center"/>
        <w:rPr>
          <w:rFonts w:ascii="Arial" w:hAnsi="Arial" w:cs="Arial"/>
          <w:b/>
          <w:sz w:val="28"/>
          <w:szCs w:val="28"/>
        </w:rPr>
      </w:pPr>
    </w:p>
    <w:p w14:paraId="0C8CD385" w14:textId="77777777" w:rsidR="009F517E" w:rsidRDefault="009F517E" w:rsidP="00B05594">
      <w:pPr>
        <w:jc w:val="center"/>
        <w:rPr>
          <w:rFonts w:ascii="Arial" w:hAnsi="Arial" w:cs="Arial"/>
          <w:b/>
          <w:sz w:val="28"/>
          <w:szCs w:val="28"/>
        </w:rPr>
      </w:pPr>
    </w:p>
    <w:p w14:paraId="4CD4CBC0" w14:textId="77777777" w:rsidR="009F517E" w:rsidRDefault="009F517E" w:rsidP="00B05594">
      <w:pPr>
        <w:jc w:val="center"/>
        <w:rPr>
          <w:rFonts w:ascii="Arial" w:hAnsi="Arial" w:cs="Arial"/>
          <w:b/>
          <w:sz w:val="28"/>
          <w:szCs w:val="28"/>
        </w:rPr>
      </w:pPr>
    </w:p>
    <w:p w14:paraId="0ACFCDEF" w14:textId="742F120F" w:rsidR="00C85461" w:rsidRPr="004E0BBC" w:rsidRDefault="00C85461" w:rsidP="00B05594">
      <w:pPr>
        <w:jc w:val="center"/>
        <w:rPr>
          <w:rFonts w:ascii="Arial" w:hAnsi="Arial" w:cs="Arial"/>
          <w:b/>
          <w:sz w:val="24"/>
          <w:szCs w:val="24"/>
        </w:rPr>
      </w:pPr>
      <w:r w:rsidRPr="0099614C">
        <w:rPr>
          <w:rFonts w:ascii="Arial" w:hAnsi="Arial" w:cs="Arial"/>
          <w:b/>
          <w:sz w:val="28"/>
          <w:szCs w:val="28"/>
        </w:rPr>
        <w:t xml:space="preserve"> </w:t>
      </w:r>
      <w:r w:rsidRPr="004E0BBC">
        <w:rPr>
          <w:rFonts w:ascii="Arial" w:hAnsi="Arial" w:cs="Arial"/>
          <w:b/>
          <w:sz w:val="24"/>
          <w:szCs w:val="24"/>
        </w:rPr>
        <w:t>PRIHODI PRORAČUNA</w:t>
      </w:r>
    </w:p>
    <w:p w14:paraId="611BF86E" w14:textId="7CEB1888" w:rsidR="00115D17" w:rsidRPr="004E0BBC" w:rsidRDefault="00115D17" w:rsidP="004E0BBC">
      <w:pPr>
        <w:pStyle w:val="Odlomakpopisa"/>
        <w:numPr>
          <w:ilvl w:val="0"/>
          <w:numId w:val="22"/>
        </w:numPr>
        <w:rPr>
          <w:rFonts w:ascii="Arial" w:hAnsi="Arial" w:cs="Arial"/>
          <w:b/>
          <w:sz w:val="24"/>
          <w:szCs w:val="24"/>
        </w:rPr>
      </w:pPr>
      <w:r w:rsidRPr="004E0BBC">
        <w:rPr>
          <w:rFonts w:ascii="Arial" w:hAnsi="Arial" w:cs="Arial"/>
          <w:b/>
          <w:sz w:val="24"/>
          <w:szCs w:val="24"/>
        </w:rPr>
        <w:t>PRIHODI PO VRSTI</w:t>
      </w:r>
      <w:r w:rsidR="00AB71EF" w:rsidRPr="004E0BBC">
        <w:rPr>
          <w:rFonts w:ascii="Arial" w:hAnsi="Arial" w:cs="Arial"/>
          <w:b/>
          <w:sz w:val="24"/>
          <w:szCs w:val="24"/>
        </w:rPr>
        <w:t xml:space="preserve"> –po ekonomskoj klasifikaciji</w:t>
      </w:r>
    </w:p>
    <w:p w14:paraId="2F916624" w14:textId="77777777" w:rsidR="004E0BBC" w:rsidRPr="004E0BBC" w:rsidRDefault="004E0BBC" w:rsidP="004E0BBC">
      <w:pPr>
        <w:rPr>
          <w:rFonts w:ascii="Arial" w:hAnsi="Arial" w:cs="Arial"/>
          <w:b/>
          <w:sz w:val="24"/>
          <w:szCs w:val="24"/>
        </w:rPr>
      </w:pPr>
    </w:p>
    <w:tbl>
      <w:tblPr>
        <w:tblStyle w:val="Reetkatablice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28"/>
        <w:gridCol w:w="2212"/>
        <w:gridCol w:w="2087"/>
        <w:gridCol w:w="1929"/>
      </w:tblGrid>
      <w:tr w:rsidR="00115D17" w:rsidRPr="0099614C" w14:paraId="27A9045F" w14:textId="77777777" w:rsidTr="00773D25">
        <w:trPr>
          <w:trHeight w:val="397"/>
        </w:trPr>
        <w:tc>
          <w:tcPr>
            <w:tcW w:w="2828" w:type="dxa"/>
            <w:vAlign w:val="center"/>
          </w:tcPr>
          <w:p w14:paraId="09166D0E" w14:textId="77777777" w:rsidR="00115D17" w:rsidRPr="002B77D9" w:rsidRDefault="00115D17" w:rsidP="002B77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VRSTA PRIHODA</w:t>
            </w:r>
          </w:p>
        </w:tc>
        <w:tc>
          <w:tcPr>
            <w:tcW w:w="2212" w:type="dxa"/>
            <w:vAlign w:val="center"/>
          </w:tcPr>
          <w:p w14:paraId="3C626470" w14:textId="5C30378D" w:rsidR="00115D17" w:rsidRPr="002B77D9" w:rsidRDefault="00E43524" w:rsidP="00773D2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B77D9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984A3B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2087" w:type="dxa"/>
            <w:vAlign w:val="center"/>
          </w:tcPr>
          <w:p w14:paraId="25B3F8ED" w14:textId="04BDD9E3" w:rsidR="00115D17" w:rsidRPr="002B77D9" w:rsidRDefault="00E43524" w:rsidP="00773D2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2B77D9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984A3B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1929" w:type="dxa"/>
            <w:vAlign w:val="center"/>
          </w:tcPr>
          <w:p w14:paraId="04616695" w14:textId="3186E305" w:rsidR="00115D17" w:rsidRPr="002B77D9" w:rsidRDefault="00E43524" w:rsidP="00773D2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B77D9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B77D9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984A3B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</w:tr>
      <w:tr w:rsidR="00CC07E3" w:rsidRPr="0099614C" w14:paraId="3F3CAD05" w14:textId="77777777" w:rsidTr="00773D25">
        <w:tc>
          <w:tcPr>
            <w:tcW w:w="2828" w:type="dxa"/>
          </w:tcPr>
          <w:p w14:paraId="1A198ABA" w14:textId="77777777" w:rsidR="00CC07E3" w:rsidRPr="0099614C" w:rsidRDefault="00CC07E3" w:rsidP="00CC07E3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PRIHODI POSLOVANJA- UKUPNO</w:t>
            </w:r>
          </w:p>
        </w:tc>
        <w:tc>
          <w:tcPr>
            <w:tcW w:w="2212" w:type="dxa"/>
            <w:vAlign w:val="center"/>
          </w:tcPr>
          <w:p w14:paraId="60EBCFB8" w14:textId="2B94EE6C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CC07E3">
              <w:rPr>
                <w:rFonts w:ascii="Arial" w:hAnsi="Arial" w:cs="Arial"/>
                <w:b/>
              </w:rPr>
              <w:t>1</w:t>
            </w:r>
            <w:r w:rsidR="00984A3B">
              <w:rPr>
                <w:rFonts w:ascii="Arial" w:hAnsi="Arial" w:cs="Arial"/>
                <w:b/>
              </w:rPr>
              <w:t>6</w:t>
            </w:r>
            <w:r w:rsidRPr="00CC07E3">
              <w:rPr>
                <w:rFonts w:ascii="Arial" w:hAnsi="Arial" w:cs="Arial"/>
                <w:b/>
              </w:rPr>
              <w:t>.</w:t>
            </w:r>
            <w:r w:rsidR="00984A3B">
              <w:rPr>
                <w:rFonts w:ascii="Arial" w:hAnsi="Arial" w:cs="Arial"/>
                <w:b/>
              </w:rPr>
              <w:t>104</w:t>
            </w:r>
            <w:r w:rsidRPr="00CC07E3">
              <w:rPr>
                <w:rFonts w:ascii="Arial" w:hAnsi="Arial" w:cs="Arial"/>
                <w:b/>
              </w:rPr>
              <w:t>.</w:t>
            </w:r>
            <w:r w:rsidR="00984A3B">
              <w:rPr>
                <w:rFonts w:ascii="Arial" w:hAnsi="Arial" w:cs="Arial"/>
                <w:b/>
              </w:rPr>
              <w:t>797</w:t>
            </w:r>
            <w:r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  <w:vAlign w:val="center"/>
          </w:tcPr>
          <w:p w14:paraId="518CB0FE" w14:textId="522533F1" w:rsidR="00CC07E3" w:rsidRPr="00134739" w:rsidRDefault="00134739" w:rsidP="00CC07E3">
            <w:pPr>
              <w:jc w:val="right"/>
              <w:rPr>
                <w:rFonts w:ascii="Arial" w:hAnsi="Arial" w:cs="Arial"/>
                <w:b/>
                <w:bCs/>
                <w:lang w:eastAsia="hr-HR"/>
              </w:rPr>
            </w:pPr>
            <w:r w:rsidRPr="00134739">
              <w:rPr>
                <w:rFonts w:ascii="Arial" w:hAnsi="Arial" w:cs="Arial"/>
                <w:b/>
                <w:bCs/>
                <w:lang w:eastAsia="hr-HR"/>
              </w:rPr>
              <w:t>1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6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.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569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.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074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,00</w:t>
            </w:r>
          </w:p>
        </w:tc>
        <w:tc>
          <w:tcPr>
            <w:tcW w:w="1929" w:type="dxa"/>
            <w:vAlign w:val="center"/>
          </w:tcPr>
          <w:p w14:paraId="1D6ED060" w14:textId="11F69BA3" w:rsidR="00CC07E3" w:rsidRPr="00134739" w:rsidRDefault="00134739" w:rsidP="00CC07E3">
            <w:pPr>
              <w:jc w:val="right"/>
              <w:rPr>
                <w:rFonts w:ascii="Arial" w:hAnsi="Arial" w:cs="Arial"/>
                <w:b/>
                <w:bCs/>
                <w:lang w:eastAsia="hr-HR"/>
              </w:rPr>
            </w:pPr>
            <w:r w:rsidRPr="00134739">
              <w:rPr>
                <w:rFonts w:ascii="Arial" w:hAnsi="Arial" w:cs="Arial"/>
                <w:b/>
                <w:bCs/>
                <w:lang w:eastAsia="hr-HR"/>
              </w:rPr>
              <w:t>1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6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.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724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.</w:t>
            </w:r>
            <w:r w:rsidR="00984A3B">
              <w:rPr>
                <w:rFonts w:ascii="Arial" w:hAnsi="Arial" w:cs="Arial"/>
                <w:b/>
                <w:bCs/>
                <w:lang w:eastAsia="hr-HR"/>
              </w:rPr>
              <w:t>609</w:t>
            </w:r>
            <w:r w:rsidRPr="00134739">
              <w:rPr>
                <w:rFonts w:ascii="Arial" w:hAnsi="Arial" w:cs="Arial"/>
                <w:b/>
                <w:bCs/>
                <w:lang w:eastAsia="hr-HR"/>
              </w:rPr>
              <w:t>,00</w:t>
            </w:r>
          </w:p>
        </w:tc>
      </w:tr>
      <w:tr w:rsidR="00CC07E3" w:rsidRPr="0099614C" w14:paraId="096830F3" w14:textId="77777777" w:rsidTr="00773D25">
        <w:tc>
          <w:tcPr>
            <w:tcW w:w="2828" w:type="dxa"/>
          </w:tcPr>
          <w:p w14:paraId="15C670DC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poreza</w:t>
            </w:r>
          </w:p>
        </w:tc>
        <w:tc>
          <w:tcPr>
            <w:tcW w:w="2212" w:type="dxa"/>
            <w:vAlign w:val="center"/>
          </w:tcPr>
          <w:p w14:paraId="78E46BCE" w14:textId="49176BB0" w:rsidR="00CC07E3" w:rsidRPr="00CC07E3" w:rsidRDefault="00984A3B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>
              <w:rPr>
                <w:rFonts w:ascii="Arial" w:hAnsi="Arial" w:cs="Arial"/>
              </w:rPr>
              <w:t>5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097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000</w:t>
            </w:r>
            <w:r w:rsidR="00CC07E3"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</w:tcPr>
          <w:p w14:paraId="6E08AD67" w14:textId="5D1E11A5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13473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337</w:t>
            </w:r>
            <w:r w:rsidR="00134739">
              <w:rPr>
                <w:rFonts w:ascii="Arial" w:hAnsi="Arial" w:cs="Arial"/>
              </w:rPr>
              <w:t>.000,00</w:t>
            </w:r>
          </w:p>
        </w:tc>
        <w:tc>
          <w:tcPr>
            <w:tcW w:w="1929" w:type="dxa"/>
          </w:tcPr>
          <w:p w14:paraId="5DF13417" w14:textId="1B839501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13473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337</w:t>
            </w:r>
            <w:r w:rsidR="00134739">
              <w:rPr>
                <w:rFonts w:ascii="Arial" w:hAnsi="Arial" w:cs="Arial"/>
              </w:rPr>
              <w:t>.000,00</w:t>
            </w:r>
          </w:p>
        </w:tc>
      </w:tr>
      <w:tr w:rsidR="00CC07E3" w:rsidRPr="0099614C" w14:paraId="4C765240" w14:textId="77777777" w:rsidTr="00AB71EF">
        <w:tc>
          <w:tcPr>
            <w:tcW w:w="2828" w:type="dxa"/>
          </w:tcPr>
          <w:p w14:paraId="7D2A7E8A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Pomoći od inozemstva i od subjekata unutar općeg proračuna</w:t>
            </w:r>
          </w:p>
        </w:tc>
        <w:tc>
          <w:tcPr>
            <w:tcW w:w="2212" w:type="dxa"/>
            <w:vAlign w:val="center"/>
          </w:tcPr>
          <w:p w14:paraId="62457109" w14:textId="7B968ECA" w:rsidR="00CC07E3" w:rsidRPr="00CC07E3" w:rsidRDefault="00984A3B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>
              <w:rPr>
                <w:rFonts w:ascii="Arial" w:hAnsi="Arial" w:cs="Arial"/>
              </w:rPr>
              <w:t>5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914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335</w:t>
            </w:r>
            <w:r w:rsidR="00CC07E3"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  <w:vAlign w:val="center"/>
          </w:tcPr>
          <w:p w14:paraId="1D0E5EAF" w14:textId="46CE0404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251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264</w:t>
            </w:r>
            <w:r w:rsidR="000D0D07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  <w:vAlign w:val="center"/>
          </w:tcPr>
          <w:p w14:paraId="4B530F14" w14:textId="1A62A4B5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448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244</w:t>
            </w:r>
            <w:r w:rsidR="000D0D07">
              <w:rPr>
                <w:rFonts w:ascii="Arial" w:hAnsi="Arial" w:cs="Arial"/>
              </w:rPr>
              <w:t>,00</w:t>
            </w:r>
          </w:p>
        </w:tc>
      </w:tr>
      <w:tr w:rsidR="00CC07E3" w:rsidRPr="0099614C" w14:paraId="3B261638" w14:textId="77777777" w:rsidTr="00773D25">
        <w:tc>
          <w:tcPr>
            <w:tcW w:w="2828" w:type="dxa"/>
          </w:tcPr>
          <w:p w14:paraId="723E2EDF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imovine</w:t>
            </w:r>
          </w:p>
        </w:tc>
        <w:tc>
          <w:tcPr>
            <w:tcW w:w="2212" w:type="dxa"/>
            <w:vAlign w:val="center"/>
          </w:tcPr>
          <w:p w14:paraId="5699281B" w14:textId="728DD177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 w:rsidRPr="00CC07E3">
              <w:rPr>
                <w:rFonts w:ascii="Arial" w:hAnsi="Arial" w:cs="Arial"/>
              </w:rPr>
              <w:t xml:space="preserve"> </w:t>
            </w:r>
            <w:r w:rsidR="00984A3B">
              <w:rPr>
                <w:rFonts w:ascii="Arial" w:hAnsi="Arial" w:cs="Arial"/>
              </w:rPr>
              <w:t>1</w:t>
            </w:r>
            <w:r w:rsidRPr="00CC07E3">
              <w:rPr>
                <w:rFonts w:ascii="Arial" w:hAnsi="Arial" w:cs="Arial"/>
              </w:rPr>
              <w:t>.0</w:t>
            </w:r>
            <w:r w:rsidR="00984A3B">
              <w:rPr>
                <w:rFonts w:ascii="Arial" w:hAnsi="Arial" w:cs="Arial"/>
              </w:rPr>
              <w:t>69</w:t>
            </w:r>
            <w:r w:rsidRPr="00CC07E3">
              <w:rPr>
                <w:rFonts w:ascii="Arial" w:hAnsi="Arial" w:cs="Arial"/>
              </w:rPr>
              <w:t>.</w:t>
            </w:r>
            <w:r w:rsidR="00984A3B">
              <w:rPr>
                <w:rFonts w:ascii="Arial" w:hAnsi="Arial" w:cs="Arial"/>
              </w:rPr>
              <w:t>13</w:t>
            </w:r>
            <w:r w:rsidRPr="00CC07E3">
              <w:rPr>
                <w:rFonts w:ascii="Arial" w:hAnsi="Arial" w:cs="Arial"/>
              </w:rPr>
              <w:t>0,00</w:t>
            </w:r>
          </w:p>
        </w:tc>
        <w:tc>
          <w:tcPr>
            <w:tcW w:w="2087" w:type="dxa"/>
          </w:tcPr>
          <w:p w14:paraId="4CA480D4" w14:textId="655BC89F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169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130</w:t>
            </w:r>
            <w:r w:rsidR="000D0D07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</w:tcPr>
          <w:p w14:paraId="5DEF29DE" w14:textId="28C9604B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255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780</w:t>
            </w:r>
            <w:r w:rsidR="000D0D07">
              <w:rPr>
                <w:rFonts w:ascii="Arial" w:hAnsi="Arial" w:cs="Arial"/>
              </w:rPr>
              <w:t>,00</w:t>
            </w:r>
          </w:p>
        </w:tc>
      </w:tr>
      <w:tr w:rsidR="00CC07E3" w:rsidRPr="0099614C" w14:paraId="59F05256" w14:textId="77777777" w:rsidTr="00AB71EF">
        <w:tc>
          <w:tcPr>
            <w:tcW w:w="2828" w:type="dxa"/>
          </w:tcPr>
          <w:p w14:paraId="3F2F43C0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upravnih i administrativnih pristojbi, pristojbi po posebnim propisima i naknadama</w:t>
            </w:r>
          </w:p>
        </w:tc>
        <w:tc>
          <w:tcPr>
            <w:tcW w:w="2212" w:type="dxa"/>
            <w:vAlign w:val="center"/>
          </w:tcPr>
          <w:p w14:paraId="1346FBB0" w14:textId="28BF840C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 w:rsidRPr="00CC07E3">
              <w:rPr>
                <w:rFonts w:ascii="Arial" w:hAnsi="Arial" w:cs="Arial"/>
              </w:rPr>
              <w:t>3.</w:t>
            </w:r>
            <w:r w:rsidR="00984A3B">
              <w:rPr>
                <w:rFonts w:ascii="Arial" w:hAnsi="Arial" w:cs="Arial"/>
              </w:rPr>
              <w:t>435</w:t>
            </w:r>
            <w:r w:rsidRPr="00CC07E3">
              <w:rPr>
                <w:rFonts w:ascii="Arial" w:hAnsi="Arial" w:cs="Arial"/>
              </w:rPr>
              <w:t>.</w:t>
            </w:r>
            <w:r w:rsidR="00984A3B">
              <w:rPr>
                <w:rFonts w:ascii="Arial" w:hAnsi="Arial" w:cs="Arial"/>
              </w:rPr>
              <w:t>201</w:t>
            </w:r>
            <w:r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  <w:vAlign w:val="center"/>
          </w:tcPr>
          <w:p w14:paraId="253247BC" w14:textId="407A7D78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563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921</w:t>
            </w:r>
            <w:r w:rsidR="000D0D07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  <w:vAlign w:val="center"/>
          </w:tcPr>
          <w:p w14:paraId="14F6C500" w14:textId="5D4BD1C7" w:rsidR="00CC07E3" w:rsidRPr="0099614C" w:rsidRDefault="00984A3B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435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826</w:t>
            </w:r>
            <w:r w:rsidR="000D0D07">
              <w:rPr>
                <w:rFonts w:ascii="Arial" w:hAnsi="Arial" w:cs="Arial"/>
              </w:rPr>
              <w:t>,00</w:t>
            </w:r>
          </w:p>
        </w:tc>
      </w:tr>
      <w:tr w:rsidR="00CC07E3" w:rsidRPr="0099614C" w14:paraId="4676FF4B" w14:textId="77777777" w:rsidTr="00AB71EF">
        <w:tc>
          <w:tcPr>
            <w:tcW w:w="2828" w:type="dxa"/>
          </w:tcPr>
          <w:p w14:paraId="73939610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2212" w:type="dxa"/>
            <w:vAlign w:val="center"/>
          </w:tcPr>
          <w:p w14:paraId="7FF0E86F" w14:textId="3DC409DA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 w:rsidRPr="00CC07E3">
              <w:rPr>
                <w:rFonts w:ascii="Arial" w:hAnsi="Arial" w:cs="Arial"/>
              </w:rPr>
              <w:t xml:space="preserve"> </w:t>
            </w:r>
            <w:r w:rsidR="00C94C3C">
              <w:rPr>
                <w:rFonts w:ascii="Arial" w:hAnsi="Arial" w:cs="Arial"/>
              </w:rPr>
              <w:t>562</w:t>
            </w:r>
            <w:r w:rsidRPr="00CC07E3">
              <w:rPr>
                <w:rFonts w:ascii="Arial" w:hAnsi="Arial" w:cs="Arial"/>
              </w:rPr>
              <w:t>.</w:t>
            </w:r>
            <w:r w:rsidR="00C94C3C">
              <w:rPr>
                <w:rFonts w:ascii="Arial" w:hAnsi="Arial" w:cs="Arial"/>
              </w:rPr>
              <w:t>591</w:t>
            </w:r>
            <w:r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  <w:vAlign w:val="center"/>
          </w:tcPr>
          <w:p w14:paraId="5811D7A5" w14:textId="6340E9DA" w:rsidR="00CC07E3" w:rsidRPr="0099614C" w:rsidRDefault="00C94C3C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219</w:t>
            </w:r>
            <w:r w:rsidR="000D0D07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  <w:vAlign w:val="center"/>
          </w:tcPr>
          <w:p w14:paraId="3F8AAF61" w14:textId="790E1132" w:rsidR="00CC07E3" w:rsidRPr="0099614C" w:rsidRDefault="000D0D07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94C3C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>.</w:t>
            </w:r>
            <w:r w:rsidR="00C94C3C">
              <w:rPr>
                <w:rFonts w:ascii="Arial" w:hAnsi="Arial" w:cs="Arial"/>
              </w:rPr>
              <w:t>219</w:t>
            </w:r>
            <w:r>
              <w:rPr>
                <w:rFonts w:ascii="Arial" w:hAnsi="Arial" w:cs="Arial"/>
              </w:rPr>
              <w:t>,00</w:t>
            </w:r>
          </w:p>
        </w:tc>
      </w:tr>
      <w:tr w:rsidR="00CC07E3" w:rsidRPr="0099614C" w14:paraId="14F17AF6" w14:textId="77777777" w:rsidTr="000D0D07">
        <w:tc>
          <w:tcPr>
            <w:tcW w:w="2828" w:type="dxa"/>
          </w:tcPr>
          <w:p w14:paraId="5E2CBF07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Kazne, upravne mjere i ostali prihodi</w:t>
            </w:r>
          </w:p>
        </w:tc>
        <w:tc>
          <w:tcPr>
            <w:tcW w:w="2212" w:type="dxa"/>
            <w:vAlign w:val="center"/>
          </w:tcPr>
          <w:p w14:paraId="75A96720" w14:textId="1331E7D1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 w:rsidRPr="00CC07E3">
              <w:rPr>
                <w:rFonts w:ascii="Arial" w:hAnsi="Arial" w:cs="Arial"/>
              </w:rPr>
              <w:t xml:space="preserve">    </w:t>
            </w:r>
            <w:r w:rsidR="00C94C3C">
              <w:rPr>
                <w:rFonts w:ascii="Arial" w:hAnsi="Arial" w:cs="Arial"/>
              </w:rPr>
              <w:t>26</w:t>
            </w:r>
            <w:r w:rsidRPr="00CC07E3">
              <w:rPr>
                <w:rFonts w:ascii="Arial" w:hAnsi="Arial" w:cs="Arial"/>
              </w:rPr>
              <w:t>.</w:t>
            </w:r>
            <w:r w:rsidR="00C94C3C">
              <w:rPr>
                <w:rFonts w:ascii="Arial" w:hAnsi="Arial" w:cs="Arial"/>
              </w:rPr>
              <w:t>54</w:t>
            </w:r>
            <w:r w:rsidRPr="00CC07E3">
              <w:rPr>
                <w:rFonts w:ascii="Arial" w:hAnsi="Arial" w:cs="Arial"/>
              </w:rPr>
              <w:t>0,00</w:t>
            </w:r>
          </w:p>
        </w:tc>
        <w:tc>
          <w:tcPr>
            <w:tcW w:w="2087" w:type="dxa"/>
            <w:vAlign w:val="center"/>
          </w:tcPr>
          <w:p w14:paraId="7EE632ED" w14:textId="2E1A5342" w:rsidR="00CC07E3" w:rsidRPr="0099614C" w:rsidRDefault="00C94C3C" w:rsidP="000D0D0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54</w:t>
            </w:r>
            <w:r w:rsidR="000D0D07">
              <w:rPr>
                <w:rFonts w:ascii="Arial" w:hAnsi="Arial" w:cs="Arial"/>
              </w:rPr>
              <w:t>0,00</w:t>
            </w:r>
          </w:p>
        </w:tc>
        <w:tc>
          <w:tcPr>
            <w:tcW w:w="1929" w:type="dxa"/>
            <w:vAlign w:val="center"/>
          </w:tcPr>
          <w:p w14:paraId="603CBB7C" w14:textId="1FF51402" w:rsidR="00CC07E3" w:rsidRPr="0099614C" w:rsidRDefault="00C94C3C" w:rsidP="000D0D0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0D0D0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54</w:t>
            </w:r>
            <w:r w:rsidR="000D0D07">
              <w:rPr>
                <w:rFonts w:ascii="Arial" w:hAnsi="Arial" w:cs="Arial"/>
              </w:rPr>
              <w:t>0,00</w:t>
            </w:r>
          </w:p>
        </w:tc>
      </w:tr>
      <w:tr w:rsidR="00CC07E3" w:rsidRPr="0099614C" w14:paraId="3009FBDB" w14:textId="77777777" w:rsidTr="00AB71EF">
        <w:tc>
          <w:tcPr>
            <w:tcW w:w="2828" w:type="dxa"/>
          </w:tcPr>
          <w:p w14:paraId="0F06ECF6" w14:textId="77777777" w:rsidR="00CC07E3" w:rsidRPr="0099614C" w:rsidRDefault="00CC07E3" w:rsidP="00CC07E3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2212" w:type="dxa"/>
            <w:vAlign w:val="center"/>
          </w:tcPr>
          <w:p w14:paraId="17BD58AF" w14:textId="1B682F30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973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400</w:t>
            </w:r>
            <w:r w:rsidR="00CC07E3"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  <w:vAlign w:val="center"/>
          </w:tcPr>
          <w:p w14:paraId="55FFF7B5" w14:textId="6FBECFBE" w:rsidR="00CC07E3" w:rsidRPr="000D0D07" w:rsidRDefault="00C94C3C" w:rsidP="00CC07E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0D0D07" w:rsidRPr="000D0D0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372</w:t>
            </w:r>
            <w:r w:rsidR="000D0D07" w:rsidRPr="000D0D0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645</w:t>
            </w:r>
            <w:r w:rsidR="000D0D07" w:rsidRPr="000D0D07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929" w:type="dxa"/>
            <w:vAlign w:val="center"/>
          </w:tcPr>
          <w:p w14:paraId="57CEB531" w14:textId="06D0A39B" w:rsidR="00CC07E3" w:rsidRPr="000D0D07" w:rsidRDefault="00C94C3C" w:rsidP="00CC07E3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908</w:t>
            </w:r>
            <w:r w:rsidR="000D0D07" w:rsidRPr="000D0D07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120</w:t>
            </w:r>
            <w:r w:rsidR="000D0D07" w:rsidRPr="000D0D07">
              <w:rPr>
                <w:rFonts w:ascii="Arial" w:hAnsi="Arial" w:cs="Arial"/>
                <w:b/>
              </w:rPr>
              <w:t>,00</w:t>
            </w:r>
          </w:p>
        </w:tc>
      </w:tr>
      <w:tr w:rsidR="00CC07E3" w:rsidRPr="0099614C" w14:paraId="7D5C2C52" w14:textId="77777777" w:rsidTr="006C606F">
        <w:tc>
          <w:tcPr>
            <w:tcW w:w="2828" w:type="dxa"/>
          </w:tcPr>
          <w:p w14:paraId="0A0FDF59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2212" w:type="dxa"/>
            <w:vAlign w:val="center"/>
          </w:tcPr>
          <w:p w14:paraId="1DF80432" w14:textId="0AFA3CAA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>
              <w:rPr>
                <w:rFonts w:ascii="Arial" w:hAnsi="Arial" w:cs="Arial"/>
              </w:rPr>
              <w:t>1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600</w:t>
            </w:r>
            <w:r w:rsidR="00CC07E3" w:rsidRPr="00CC07E3">
              <w:rPr>
                <w:rFonts w:ascii="Arial" w:hAnsi="Arial" w:cs="Arial"/>
              </w:rPr>
              <w:t>.000,00</w:t>
            </w:r>
          </w:p>
        </w:tc>
        <w:tc>
          <w:tcPr>
            <w:tcW w:w="2087" w:type="dxa"/>
            <w:vAlign w:val="center"/>
          </w:tcPr>
          <w:p w14:paraId="4EC5A1BE" w14:textId="5ED7EA18" w:rsidR="00CC07E3" w:rsidRPr="0099614C" w:rsidRDefault="00C94C3C" w:rsidP="000D0D0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C606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000</w:t>
            </w:r>
            <w:r w:rsidR="006C606F">
              <w:rPr>
                <w:rFonts w:ascii="Arial" w:hAnsi="Arial" w:cs="Arial"/>
              </w:rPr>
              <w:t>.000,00</w:t>
            </w:r>
          </w:p>
        </w:tc>
        <w:tc>
          <w:tcPr>
            <w:tcW w:w="1929" w:type="dxa"/>
            <w:vAlign w:val="center"/>
          </w:tcPr>
          <w:p w14:paraId="0EDADCFA" w14:textId="30E2DF86" w:rsidR="00CC07E3" w:rsidRPr="0099614C" w:rsidRDefault="00C94C3C" w:rsidP="006C60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="006C606F">
              <w:rPr>
                <w:rFonts w:ascii="Arial" w:hAnsi="Arial" w:cs="Arial"/>
              </w:rPr>
              <w:t>.000,00</w:t>
            </w:r>
          </w:p>
        </w:tc>
      </w:tr>
      <w:tr w:rsidR="00CC07E3" w:rsidRPr="0099614C" w14:paraId="251556DD" w14:textId="77777777" w:rsidTr="006C606F">
        <w:tc>
          <w:tcPr>
            <w:tcW w:w="2828" w:type="dxa"/>
          </w:tcPr>
          <w:p w14:paraId="541D4D42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2212" w:type="dxa"/>
            <w:vAlign w:val="center"/>
          </w:tcPr>
          <w:p w14:paraId="0329C668" w14:textId="77FD3F63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>
              <w:rPr>
                <w:rFonts w:ascii="Arial" w:hAnsi="Arial" w:cs="Arial"/>
              </w:rPr>
              <w:t>373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400</w:t>
            </w:r>
            <w:r w:rsidR="00CC07E3"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  <w:vAlign w:val="center"/>
          </w:tcPr>
          <w:p w14:paraId="74AD26B2" w14:textId="0E1B2E7E" w:rsidR="00CC07E3" w:rsidRPr="0099614C" w:rsidRDefault="00C94C3C" w:rsidP="006C60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</w:t>
            </w:r>
            <w:r w:rsidR="006C606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645</w:t>
            </w:r>
            <w:r w:rsidR="006C606F">
              <w:rPr>
                <w:rFonts w:ascii="Arial" w:hAnsi="Arial" w:cs="Arial"/>
              </w:rPr>
              <w:t>,00</w:t>
            </w:r>
          </w:p>
        </w:tc>
        <w:tc>
          <w:tcPr>
            <w:tcW w:w="1929" w:type="dxa"/>
            <w:vAlign w:val="center"/>
          </w:tcPr>
          <w:p w14:paraId="31B26D3C" w14:textId="088E2655" w:rsidR="00CC07E3" w:rsidRPr="0099614C" w:rsidRDefault="00C94C3C" w:rsidP="006C606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</w:t>
            </w:r>
            <w:r w:rsidR="006C606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120</w:t>
            </w:r>
            <w:r w:rsidR="006C606F">
              <w:rPr>
                <w:rFonts w:ascii="Arial" w:hAnsi="Arial" w:cs="Arial"/>
              </w:rPr>
              <w:t>,00</w:t>
            </w:r>
          </w:p>
        </w:tc>
      </w:tr>
      <w:tr w:rsidR="00CC07E3" w:rsidRPr="0099614C" w14:paraId="194D0818" w14:textId="77777777" w:rsidTr="00AB71EF">
        <w:tc>
          <w:tcPr>
            <w:tcW w:w="2828" w:type="dxa"/>
          </w:tcPr>
          <w:p w14:paraId="3EB21B60" w14:textId="77777777" w:rsidR="00CC07E3" w:rsidRPr="0099614C" w:rsidRDefault="00CC07E3" w:rsidP="00CC07E3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2212" w:type="dxa"/>
            <w:vAlign w:val="center"/>
          </w:tcPr>
          <w:p w14:paraId="51D10977" w14:textId="40B5B0E7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549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985</w:t>
            </w:r>
            <w:r w:rsidR="00CC07E3"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  <w:vAlign w:val="center"/>
          </w:tcPr>
          <w:p w14:paraId="5B650108" w14:textId="09471FDC" w:rsidR="00CC07E3" w:rsidRPr="006C606F" w:rsidRDefault="006C606F" w:rsidP="00CC07E3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0,00</w:t>
            </w:r>
          </w:p>
        </w:tc>
        <w:tc>
          <w:tcPr>
            <w:tcW w:w="1929" w:type="dxa"/>
            <w:vAlign w:val="center"/>
          </w:tcPr>
          <w:p w14:paraId="4CE571D6" w14:textId="42D91073" w:rsidR="00CC07E3" w:rsidRPr="006C606F" w:rsidRDefault="006C606F" w:rsidP="00CC07E3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0,00</w:t>
            </w:r>
          </w:p>
        </w:tc>
      </w:tr>
      <w:tr w:rsidR="00CC07E3" w:rsidRPr="0099614C" w14:paraId="25219C95" w14:textId="77777777" w:rsidTr="00773D25">
        <w:tc>
          <w:tcPr>
            <w:tcW w:w="2828" w:type="dxa"/>
          </w:tcPr>
          <w:p w14:paraId="3B3C4308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Primici od zaduživanja</w:t>
            </w:r>
          </w:p>
        </w:tc>
        <w:tc>
          <w:tcPr>
            <w:tcW w:w="2212" w:type="dxa"/>
            <w:vAlign w:val="center"/>
          </w:tcPr>
          <w:p w14:paraId="11E45A3C" w14:textId="6A5DB411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Cs/>
                <w:lang w:eastAsia="hr-HR"/>
              </w:rPr>
            </w:pPr>
            <w:r>
              <w:rPr>
                <w:rFonts w:ascii="Arial" w:hAnsi="Arial" w:cs="Arial"/>
              </w:rPr>
              <w:t>1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549</w:t>
            </w:r>
            <w:r w:rsidR="00CC07E3" w:rsidRPr="00CC07E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985</w:t>
            </w:r>
            <w:r w:rsidR="00CC07E3" w:rsidRPr="00CC07E3">
              <w:rPr>
                <w:rFonts w:ascii="Arial" w:hAnsi="Arial" w:cs="Arial"/>
              </w:rPr>
              <w:t>,00</w:t>
            </w:r>
          </w:p>
        </w:tc>
        <w:tc>
          <w:tcPr>
            <w:tcW w:w="2087" w:type="dxa"/>
          </w:tcPr>
          <w:p w14:paraId="0066587D" w14:textId="13691A0E" w:rsidR="00CC07E3" w:rsidRPr="0099614C" w:rsidRDefault="006C606F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929" w:type="dxa"/>
          </w:tcPr>
          <w:p w14:paraId="715D58B9" w14:textId="54DDD574" w:rsidR="00CC07E3" w:rsidRPr="0099614C" w:rsidRDefault="006C606F" w:rsidP="00CC07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</w:tr>
      <w:tr w:rsidR="00CC07E3" w:rsidRPr="0099614C" w14:paraId="1A6A0571" w14:textId="77777777" w:rsidTr="006C606F">
        <w:tc>
          <w:tcPr>
            <w:tcW w:w="2828" w:type="dxa"/>
          </w:tcPr>
          <w:p w14:paraId="1580CD3C" w14:textId="77777777" w:rsidR="00CC07E3" w:rsidRPr="0099614C" w:rsidRDefault="00CC07E3" w:rsidP="00CC07E3">
            <w:pPr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UKUPNO PRIHODI I PRIMICI</w:t>
            </w:r>
          </w:p>
        </w:tc>
        <w:tc>
          <w:tcPr>
            <w:tcW w:w="2212" w:type="dxa"/>
            <w:vAlign w:val="center"/>
          </w:tcPr>
          <w:p w14:paraId="094E26C1" w14:textId="4CF3E012" w:rsidR="00CC07E3" w:rsidRPr="00CC07E3" w:rsidRDefault="00CC07E3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 w:rsidRPr="00CC07E3">
              <w:rPr>
                <w:rFonts w:ascii="Arial" w:hAnsi="Arial" w:cs="Arial"/>
                <w:b/>
              </w:rPr>
              <w:t>1</w:t>
            </w:r>
            <w:r w:rsidR="00C94C3C">
              <w:rPr>
                <w:rFonts w:ascii="Arial" w:hAnsi="Arial" w:cs="Arial"/>
                <w:b/>
              </w:rPr>
              <w:t>9</w:t>
            </w:r>
            <w:r w:rsidRPr="00CC07E3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628</w:t>
            </w:r>
            <w:r w:rsidRPr="00CC07E3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182</w:t>
            </w:r>
            <w:r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  <w:vAlign w:val="center"/>
          </w:tcPr>
          <w:p w14:paraId="1631772F" w14:textId="18A760EC" w:rsidR="00CC07E3" w:rsidRPr="006C606F" w:rsidRDefault="006C606F" w:rsidP="006C606F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1</w:t>
            </w:r>
            <w:r w:rsidR="00C94C3C">
              <w:rPr>
                <w:rFonts w:ascii="Arial" w:hAnsi="Arial" w:cs="Arial"/>
                <w:b/>
              </w:rPr>
              <w:t>7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941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719</w:t>
            </w:r>
            <w:r w:rsidRPr="006C606F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929" w:type="dxa"/>
            <w:vAlign w:val="center"/>
          </w:tcPr>
          <w:p w14:paraId="02B5FAFA" w14:textId="7A51041D" w:rsidR="00CC07E3" w:rsidRPr="006C606F" w:rsidRDefault="006C606F" w:rsidP="006C606F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1</w:t>
            </w:r>
            <w:r w:rsidR="00C94C3C">
              <w:rPr>
                <w:rFonts w:ascii="Arial" w:hAnsi="Arial" w:cs="Arial"/>
                <w:b/>
              </w:rPr>
              <w:t>7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632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729</w:t>
            </w:r>
            <w:r w:rsidRPr="006C606F">
              <w:rPr>
                <w:rFonts w:ascii="Arial" w:hAnsi="Arial" w:cs="Arial"/>
                <w:b/>
              </w:rPr>
              <w:t>,00</w:t>
            </w:r>
          </w:p>
        </w:tc>
      </w:tr>
      <w:tr w:rsidR="00CC07E3" w:rsidRPr="0099614C" w14:paraId="40373BFB" w14:textId="77777777" w:rsidTr="00773D25">
        <w:tc>
          <w:tcPr>
            <w:tcW w:w="2828" w:type="dxa"/>
          </w:tcPr>
          <w:p w14:paraId="705F7181" w14:textId="77777777" w:rsidR="00CC07E3" w:rsidRPr="0099614C" w:rsidRDefault="00CC07E3" w:rsidP="00CC07E3">
            <w:pPr>
              <w:rPr>
                <w:rFonts w:ascii="Arial" w:hAnsi="Arial" w:cs="Arial"/>
                <w:sz w:val="20"/>
                <w:szCs w:val="20"/>
              </w:rPr>
            </w:pPr>
            <w:r w:rsidRPr="0099614C">
              <w:rPr>
                <w:rFonts w:ascii="Arial" w:hAnsi="Arial" w:cs="Arial"/>
                <w:sz w:val="20"/>
                <w:szCs w:val="20"/>
              </w:rPr>
              <w:t>Rezultat poslovanja</w:t>
            </w:r>
          </w:p>
        </w:tc>
        <w:tc>
          <w:tcPr>
            <w:tcW w:w="2212" w:type="dxa"/>
            <w:vAlign w:val="center"/>
          </w:tcPr>
          <w:p w14:paraId="18924E36" w14:textId="6AFF124D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>465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252</w:t>
            </w:r>
            <w:r w:rsidR="00CC07E3"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</w:tcPr>
          <w:p w14:paraId="3FCF3A45" w14:textId="3C0F0129" w:rsidR="00CC07E3" w:rsidRPr="006C606F" w:rsidRDefault="006C606F" w:rsidP="00CC07E3">
            <w:pPr>
              <w:jc w:val="right"/>
              <w:rPr>
                <w:rFonts w:ascii="Arial" w:hAnsi="Arial" w:cs="Arial"/>
                <w:b/>
                <w:bCs/>
              </w:rPr>
            </w:pPr>
            <w:r w:rsidRPr="006C606F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1929" w:type="dxa"/>
          </w:tcPr>
          <w:p w14:paraId="0BFB3BF1" w14:textId="5A75DA72" w:rsidR="00CC07E3" w:rsidRPr="006C606F" w:rsidRDefault="006C606F" w:rsidP="00CC07E3">
            <w:pPr>
              <w:jc w:val="right"/>
              <w:rPr>
                <w:rFonts w:ascii="Arial" w:hAnsi="Arial" w:cs="Arial"/>
                <w:b/>
                <w:bCs/>
              </w:rPr>
            </w:pPr>
            <w:r w:rsidRPr="006C606F">
              <w:rPr>
                <w:rFonts w:ascii="Arial" w:hAnsi="Arial" w:cs="Arial"/>
                <w:b/>
                <w:bCs/>
              </w:rPr>
              <w:t>0,00</w:t>
            </w:r>
          </w:p>
        </w:tc>
      </w:tr>
      <w:tr w:rsidR="00CC07E3" w:rsidRPr="0099614C" w14:paraId="69B74289" w14:textId="77777777" w:rsidTr="00773D25">
        <w:trPr>
          <w:trHeight w:val="397"/>
        </w:trPr>
        <w:tc>
          <w:tcPr>
            <w:tcW w:w="2828" w:type="dxa"/>
            <w:vAlign w:val="center"/>
          </w:tcPr>
          <w:p w14:paraId="2204E533" w14:textId="77777777" w:rsidR="00CC07E3" w:rsidRPr="0099614C" w:rsidRDefault="00CC07E3" w:rsidP="00CC07E3">
            <w:pPr>
              <w:jc w:val="right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>UKUPNO:</w:t>
            </w:r>
          </w:p>
        </w:tc>
        <w:tc>
          <w:tcPr>
            <w:tcW w:w="2212" w:type="dxa"/>
            <w:vAlign w:val="center"/>
          </w:tcPr>
          <w:p w14:paraId="30D9A746" w14:textId="52803AFC" w:rsidR="00CC07E3" w:rsidRPr="00CC07E3" w:rsidRDefault="00C94C3C" w:rsidP="00CC07E3">
            <w:pPr>
              <w:jc w:val="right"/>
              <w:rPr>
                <w:rFonts w:ascii="Arial" w:eastAsia="Times New Roman" w:hAnsi="Arial" w:cs="Arial"/>
                <w:b/>
                <w:bCs/>
                <w:lang w:eastAsia="hr-HR"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093</w:t>
            </w:r>
            <w:r w:rsidR="00CC07E3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434</w:t>
            </w:r>
            <w:r w:rsidR="00CC07E3"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87" w:type="dxa"/>
            <w:vAlign w:val="center"/>
          </w:tcPr>
          <w:p w14:paraId="28F308CA" w14:textId="0A034641" w:rsidR="00CC07E3" w:rsidRPr="006C606F" w:rsidRDefault="006C606F" w:rsidP="00CC07E3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1</w:t>
            </w:r>
            <w:r w:rsidR="00C94C3C">
              <w:rPr>
                <w:rFonts w:ascii="Arial" w:hAnsi="Arial" w:cs="Arial"/>
                <w:b/>
              </w:rPr>
              <w:t>7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941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719</w:t>
            </w:r>
            <w:r w:rsidRPr="006C606F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1929" w:type="dxa"/>
            <w:vAlign w:val="center"/>
          </w:tcPr>
          <w:p w14:paraId="0EA4F77D" w14:textId="5A4B04A7" w:rsidR="00CC07E3" w:rsidRPr="006C606F" w:rsidRDefault="006C606F" w:rsidP="00CC07E3">
            <w:pPr>
              <w:jc w:val="right"/>
              <w:rPr>
                <w:rFonts w:ascii="Arial" w:hAnsi="Arial" w:cs="Arial"/>
                <w:b/>
              </w:rPr>
            </w:pPr>
            <w:r w:rsidRPr="006C606F">
              <w:rPr>
                <w:rFonts w:ascii="Arial" w:hAnsi="Arial" w:cs="Arial"/>
                <w:b/>
              </w:rPr>
              <w:t>1</w:t>
            </w:r>
            <w:r w:rsidR="00C94C3C">
              <w:rPr>
                <w:rFonts w:ascii="Arial" w:hAnsi="Arial" w:cs="Arial"/>
                <w:b/>
              </w:rPr>
              <w:t>7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632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94C3C">
              <w:rPr>
                <w:rFonts w:ascii="Arial" w:hAnsi="Arial" w:cs="Arial"/>
                <w:b/>
              </w:rPr>
              <w:t>729</w:t>
            </w:r>
            <w:r w:rsidRPr="006C606F">
              <w:rPr>
                <w:rFonts w:ascii="Arial" w:hAnsi="Arial" w:cs="Arial"/>
                <w:b/>
              </w:rPr>
              <w:t>,00</w:t>
            </w:r>
          </w:p>
        </w:tc>
      </w:tr>
    </w:tbl>
    <w:p w14:paraId="36807097" w14:textId="77777777" w:rsidR="00E43524" w:rsidRDefault="00E43524" w:rsidP="00115D17">
      <w:pPr>
        <w:rPr>
          <w:rFonts w:ascii="Arial" w:hAnsi="Arial" w:cs="Arial"/>
          <w:b/>
          <w:sz w:val="24"/>
          <w:szCs w:val="24"/>
        </w:rPr>
      </w:pPr>
    </w:p>
    <w:p w14:paraId="786C1D21" w14:textId="77777777" w:rsidR="000D3000" w:rsidRPr="00E43524" w:rsidRDefault="000D3000" w:rsidP="00115D17">
      <w:pPr>
        <w:rPr>
          <w:rFonts w:ascii="Arial" w:hAnsi="Arial" w:cs="Arial"/>
          <w:b/>
          <w:sz w:val="24"/>
          <w:szCs w:val="24"/>
        </w:rPr>
      </w:pPr>
      <w:r w:rsidRPr="00E43524">
        <w:rPr>
          <w:rFonts w:ascii="Arial" w:hAnsi="Arial" w:cs="Arial"/>
          <w:b/>
          <w:sz w:val="24"/>
          <w:szCs w:val="24"/>
        </w:rPr>
        <w:t xml:space="preserve">2) PRIHODI PO NAMJENI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1960"/>
        <w:gridCol w:w="2215"/>
        <w:gridCol w:w="2057"/>
      </w:tblGrid>
      <w:tr w:rsidR="000D3000" w:rsidRPr="0099614C" w14:paraId="52D535EE" w14:textId="77777777" w:rsidTr="00070020">
        <w:trPr>
          <w:trHeight w:val="397"/>
        </w:trPr>
        <w:tc>
          <w:tcPr>
            <w:tcW w:w="2830" w:type="dxa"/>
            <w:vAlign w:val="center"/>
          </w:tcPr>
          <w:p w14:paraId="66A677BE" w14:textId="77777777" w:rsidR="000D3000" w:rsidRPr="00070020" w:rsidRDefault="00C85461" w:rsidP="002B77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NAMJENA PRIHODA</w:t>
            </w:r>
          </w:p>
        </w:tc>
        <w:tc>
          <w:tcPr>
            <w:tcW w:w="1960" w:type="dxa"/>
            <w:vAlign w:val="center"/>
          </w:tcPr>
          <w:p w14:paraId="1B4C9E80" w14:textId="364A51C4" w:rsidR="000D3000" w:rsidRPr="00070020" w:rsidRDefault="00E43524" w:rsidP="00CC058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70020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2215" w:type="dxa"/>
            <w:vAlign w:val="center"/>
          </w:tcPr>
          <w:p w14:paraId="65694C3F" w14:textId="0900B64C" w:rsidR="000D3000" w:rsidRPr="00070020" w:rsidRDefault="00E43524" w:rsidP="00CC058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070020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2057" w:type="dxa"/>
            <w:vAlign w:val="center"/>
          </w:tcPr>
          <w:p w14:paraId="139EEC20" w14:textId="0711BAC0" w:rsidR="000D3000" w:rsidRPr="00070020" w:rsidRDefault="00E43524" w:rsidP="00CC058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70020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070020">
              <w:rPr>
                <w:rFonts w:ascii="Arial" w:hAnsi="Arial" w:cs="Arial"/>
                <w:b/>
                <w:sz w:val="20"/>
                <w:szCs w:val="20"/>
              </w:rPr>
              <w:t>. godina</w:t>
            </w:r>
            <w:r w:rsidR="00C94C3C">
              <w:rPr>
                <w:rFonts w:ascii="Arial" w:hAnsi="Arial" w:cs="Arial"/>
                <w:b/>
                <w:sz w:val="20"/>
                <w:szCs w:val="20"/>
              </w:rPr>
              <w:t xml:space="preserve"> €</w:t>
            </w:r>
          </w:p>
        </w:tc>
      </w:tr>
      <w:tr w:rsidR="003E0A27" w:rsidRPr="0099614C" w14:paraId="6646BB87" w14:textId="77777777" w:rsidTr="00E43524">
        <w:tc>
          <w:tcPr>
            <w:tcW w:w="2830" w:type="dxa"/>
          </w:tcPr>
          <w:p w14:paraId="5882CF0A" w14:textId="77777777"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enamjenski prihodi</w:t>
            </w:r>
          </w:p>
        </w:tc>
        <w:tc>
          <w:tcPr>
            <w:tcW w:w="1960" w:type="dxa"/>
          </w:tcPr>
          <w:p w14:paraId="2D4D9BD5" w14:textId="209BAA90" w:rsidR="003E0A27" w:rsidRPr="0099614C" w:rsidRDefault="00CE4C42" w:rsidP="0053511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430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8</w:t>
            </w:r>
            <w:r w:rsidR="00682EC0" w:rsidRPr="0099614C">
              <w:rPr>
                <w:rFonts w:ascii="Arial" w:hAnsi="Arial" w:cs="Arial"/>
              </w:rPr>
              <w:t>0</w:t>
            </w:r>
            <w:r w:rsidR="003E0A27" w:rsidRPr="0099614C">
              <w:rPr>
                <w:rFonts w:ascii="Arial" w:hAnsi="Arial" w:cs="Arial"/>
              </w:rPr>
              <w:t>0,00</w:t>
            </w:r>
          </w:p>
        </w:tc>
        <w:tc>
          <w:tcPr>
            <w:tcW w:w="2215" w:type="dxa"/>
          </w:tcPr>
          <w:p w14:paraId="1560151F" w14:textId="398F5EDD" w:rsidR="003E0A27" w:rsidRPr="0099614C" w:rsidRDefault="00CE4C42" w:rsidP="0053511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51</w:t>
            </w:r>
            <w:r w:rsidR="00A61E50">
              <w:rPr>
                <w:rFonts w:ascii="Arial" w:hAnsi="Arial" w:cs="Arial"/>
              </w:rPr>
              <w:t>0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8</w:t>
            </w:r>
            <w:r w:rsidR="00004EF0" w:rsidRPr="0099614C">
              <w:rPr>
                <w:rFonts w:ascii="Arial" w:hAnsi="Arial" w:cs="Arial"/>
              </w:rPr>
              <w:t>00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14:paraId="2216F877" w14:textId="58AC7C45" w:rsidR="003E0A27" w:rsidRPr="0099614C" w:rsidRDefault="00CE4C42" w:rsidP="0053511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597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45</w:t>
            </w:r>
            <w:r w:rsidR="003E0A27" w:rsidRPr="0099614C">
              <w:rPr>
                <w:rFonts w:ascii="Arial" w:hAnsi="Arial" w:cs="Arial"/>
              </w:rPr>
              <w:t>0,00</w:t>
            </w:r>
          </w:p>
        </w:tc>
      </w:tr>
      <w:tr w:rsidR="003E0A27" w:rsidRPr="0099614C" w14:paraId="59D0F8D1" w14:textId="77777777" w:rsidTr="00E43524">
        <w:tc>
          <w:tcPr>
            <w:tcW w:w="2830" w:type="dxa"/>
          </w:tcPr>
          <w:p w14:paraId="42952321" w14:textId="77777777"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amjenski prihodi</w:t>
            </w:r>
          </w:p>
        </w:tc>
        <w:tc>
          <w:tcPr>
            <w:tcW w:w="1960" w:type="dxa"/>
          </w:tcPr>
          <w:p w14:paraId="6E7170D8" w14:textId="6630638F" w:rsidR="003E0A27" w:rsidRPr="00CE4C42" w:rsidRDefault="00CE4C42" w:rsidP="00C85CF2">
            <w:pPr>
              <w:jc w:val="right"/>
              <w:rPr>
                <w:rFonts w:ascii="Arial" w:hAnsi="Arial" w:cs="Arial"/>
              </w:rPr>
            </w:pPr>
            <w:r w:rsidRPr="00CE4C42">
              <w:rPr>
                <w:rFonts w:ascii="Arial" w:hAnsi="Arial" w:cs="Arial"/>
              </w:rPr>
              <w:t>6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876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438</w:t>
            </w:r>
            <w:r w:rsidR="003E0A27" w:rsidRPr="00CE4C42">
              <w:rPr>
                <w:rFonts w:ascii="Arial" w:hAnsi="Arial" w:cs="Arial"/>
              </w:rPr>
              <w:t>,00</w:t>
            </w:r>
          </w:p>
        </w:tc>
        <w:tc>
          <w:tcPr>
            <w:tcW w:w="2215" w:type="dxa"/>
          </w:tcPr>
          <w:p w14:paraId="1102EFBB" w14:textId="6B3C96A2" w:rsidR="003E0A27" w:rsidRPr="00CE4C42" w:rsidRDefault="00CE4C42" w:rsidP="00004EF0">
            <w:pPr>
              <w:jc w:val="right"/>
              <w:rPr>
                <w:rFonts w:ascii="Arial" w:hAnsi="Arial" w:cs="Arial"/>
              </w:rPr>
            </w:pPr>
            <w:r w:rsidRPr="00CE4C42">
              <w:rPr>
                <w:rFonts w:ascii="Arial" w:hAnsi="Arial" w:cs="Arial"/>
              </w:rPr>
              <w:t>6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273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398</w:t>
            </w:r>
            <w:r w:rsidR="003E0A27" w:rsidRPr="00CE4C42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14:paraId="38B383B8" w14:textId="715E208C" w:rsidR="003E0A27" w:rsidRPr="00CE4C42" w:rsidRDefault="00CE4C42" w:rsidP="00004EF0">
            <w:pPr>
              <w:jc w:val="right"/>
              <w:rPr>
                <w:rFonts w:ascii="Arial" w:hAnsi="Arial" w:cs="Arial"/>
              </w:rPr>
            </w:pPr>
            <w:r w:rsidRPr="00CE4C42">
              <w:rPr>
                <w:rFonts w:ascii="Arial" w:hAnsi="Arial" w:cs="Arial"/>
              </w:rPr>
              <w:t>5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877</w:t>
            </w:r>
            <w:r w:rsidR="003E0A27" w:rsidRPr="00CE4C42">
              <w:rPr>
                <w:rFonts w:ascii="Arial" w:hAnsi="Arial" w:cs="Arial"/>
              </w:rPr>
              <w:t>.</w:t>
            </w:r>
            <w:r w:rsidRPr="00CE4C42">
              <w:rPr>
                <w:rFonts w:ascii="Arial" w:hAnsi="Arial" w:cs="Arial"/>
              </w:rPr>
              <w:t>758</w:t>
            </w:r>
            <w:r w:rsidR="003E0A27" w:rsidRPr="00CE4C42">
              <w:rPr>
                <w:rFonts w:ascii="Arial" w:hAnsi="Arial" w:cs="Arial"/>
              </w:rPr>
              <w:t>,00</w:t>
            </w:r>
          </w:p>
        </w:tc>
      </w:tr>
      <w:tr w:rsidR="000D3000" w:rsidRPr="0099614C" w14:paraId="7096FC94" w14:textId="77777777" w:rsidTr="00E43524">
        <w:tc>
          <w:tcPr>
            <w:tcW w:w="2830" w:type="dxa"/>
          </w:tcPr>
          <w:p w14:paraId="40E65500" w14:textId="77777777" w:rsidR="000D3000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99614C">
              <w:rPr>
                <w:rFonts w:ascii="Arial" w:hAnsi="Arial" w:cs="Arial"/>
                <w:sz w:val="20"/>
                <w:szCs w:val="20"/>
              </w:rPr>
              <w:t>amjenski primici od zaduživanja</w:t>
            </w:r>
          </w:p>
        </w:tc>
        <w:tc>
          <w:tcPr>
            <w:tcW w:w="1960" w:type="dxa"/>
          </w:tcPr>
          <w:p w14:paraId="5F57AA21" w14:textId="126B2FB0" w:rsidR="000D3000" w:rsidRPr="0099614C" w:rsidRDefault="00CE4C42" w:rsidP="00004EF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549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985</w:t>
            </w:r>
            <w:r w:rsidR="00C85461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215" w:type="dxa"/>
          </w:tcPr>
          <w:p w14:paraId="4126989E" w14:textId="7985E5C5" w:rsidR="000D3000" w:rsidRPr="0099614C" w:rsidRDefault="00535111" w:rsidP="0053511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C85461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14:paraId="00B9BD12" w14:textId="77777777" w:rsidR="000D3000" w:rsidRPr="0099614C" w:rsidRDefault="00C85461" w:rsidP="00C85461">
            <w:pPr>
              <w:jc w:val="right"/>
              <w:rPr>
                <w:rFonts w:ascii="Arial" w:hAnsi="Arial" w:cs="Arial"/>
              </w:rPr>
            </w:pPr>
            <w:r w:rsidRPr="0099614C">
              <w:rPr>
                <w:rFonts w:ascii="Arial" w:hAnsi="Arial" w:cs="Arial"/>
              </w:rPr>
              <w:t>0,00</w:t>
            </w:r>
          </w:p>
        </w:tc>
      </w:tr>
      <w:tr w:rsidR="003E0A27" w:rsidRPr="0099614C" w14:paraId="7BD3A1C0" w14:textId="77777777" w:rsidTr="00E43524">
        <w:tc>
          <w:tcPr>
            <w:tcW w:w="2830" w:type="dxa"/>
          </w:tcPr>
          <w:p w14:paraId="1DF7F8AC" w14:textId="77777777" w:rsidR="003E0A27" w:rsidRPr="0099614C" w:rsidRDefault="00E43524" w:rsidP="000070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99614C">
              <w:rPr>
                <w:rFonts w:ascii="Arial" w:hAnsi="Arial" w:cs="Arial"/>
                <w:sz w:val="20"/>
                <w:szCs w:val="20"/>
              </w:rPr>
              <w:t>lastiti i ostali prihodi proračunskih korisnika</w:t>
            </w:r>
          </w:p>
        </w:tc>
        <w:tc>
          <w:tcPr>
            <w:tcW w:w="1960" w:type="dxa"/>
          </w:tcPr>
          <w:p w14:paraId="4D0B909C" w14:textId="091197D6" w:rsidR="003E0A27" w:rsidRPr="0099614C" w:rsidRDefault="00A61E50" w:rsidP="0002126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E0A27" w:rsidRPr="0099614C">
              <w:rPr>
                <w:rFonts w:ascii="Arial" w:hAnsi="Arial" w:cs="Arial"/>
              </w:rPr>
              <w:t>.</w:t>
            </w:r>
            <w:r w:rsidR="00CE4C42">
              <w:rPr>
                <w:rFonts w:ascii="Arial" w:hAnsi="Arial" w:cs="Arial"/>
              </w:rPr>
              <w:t>236</w:t>
            </w:r>
            <w:r w:rsidR="003E0A27" w:rsidRPr="0099614C">
              <w:rPr>
                <w:rFonts w:ascii="Arial" w:hAnsi="Arial" w:cs="Arial"/>
              </w:rPr>
              <w:t>.</w:t>
            </w:r>
            <w:r w:rsidR="00CE4C42">
              <w:rPr>
                <w:rFonts w:ascii="Arial" w:hAnsi="Arial" w:cs="Arial"/>
              </w:rPr>
              <w:t>211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215" w:type="dxa"/>
          </w:tcPr>
          <w:p w14:paraId="4FB79E5E" w14:textId="4FC216A5" w:rsidR="003E0A27" w:rsidRPr="0099614C" w:rsidRDefault="00CE4C42" w:rsidP="0002126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157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521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  <w:tc>
          <w:tcPr>
            <w:tcW w:w="2057" w:type="dxa"/>
          </w:tcPr>
          <w:p w14:paraId="524352FD" w14:textId="5ECA561B" w:rsidR="003E0A27" w:rsidRPr="0099614C" w:rsidRDefault="00CE4C42" w:rsidP="0002126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157</w:t>
            </w:r>
            <w:r w:rsidR="003E0A27" w:rsidRPr="0099614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521</w:t>
            </w:r>
            <w:r w:rsidR="003E0A27" w:rsidRPr="0099614C">
              <w:rPr>
                <w:rFonts w:ascii="Arial" w:hAnsi="Arial" w:cs="Arial"/>
              </w:rPr>
              <w:t>,00</w:t>
            </w:r>
          </w:p>
        </w:tc>
      </w:tr>
      <w:tr w:rsidR="00F034EF" w:rsidRPr="0099614C" w14:paraId="70E5A0CD" w14:textId="77777777" w:rsidTr="002B77D9">
        <w:trPr>
          <w:trHeight w:val="397"/>
        </w:trPr>
        <w:tc>
          <w:tcPr>
            <w:tcW w:w="2830" w:type="dxa"/>
            <w:vAlign w:val="center"/>
          </w:tcPr>
          <w:p w14:paraId="18C269E1" w14:textId="77777777" w:rsidR="00F034EF" w:rsidRPr="0099614C" w:rsidRDefault="00F034EF" w:rsidP="00F034EF">
            <w:pPr>
              <w:jc w:val="right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99614C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UKUPNO: </w:t>
            </w:r>
          </w:p>
        </w:tc>
        <w:tc>
          <w:tcPr>
            <w:tcW w:w="1960" w:type="dxa"/>
            <w:vAlign w:val="center"/>
          </w:tcPr>
          <w:p w14:paraId="75649AB3" w14:textId="58515E99" w:rsidR="00F034EF" w:rsidRPr="0099614C" w:rsidRDefault="00CE4C42" w:rsidP="00F034EF">
            <w:pPr>
              <w:jc w:val="right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F034EF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093</w:t>
            </w:r>
            <w:r w:rsidR="00F034EF" w:rsidRPr="00CC07E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434</w:t>
            </w:r>
            <w:r w:rsidR="00F034EF" w:rsidRPr="00CC07E3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215" w:type="dxa"/>
            <w:vAlign w:val="center"/>
          </w:tcPr>
          <w:p w14:paraId="2F8FCD8C" w14:textId="60A845A4" w:rsidR="00F034EF" w:rsidRPr="0099614C" w:rsidRDefault="00CE4C42" w:rsidP="00F034EF">
            <w:pPr>
              <w:jc w:val="right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</w:rPr>
              <w:t>17</w:t>
            </w:r>
            <w:r w:rsidR="00F034EF" w:rsidRPr="006C606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941</w:t>
            </w:r>
            <w:r w:rsidR="00F034EF" w:rsidRPr="006C606F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719</w:t>
            </w:r>
            <w:r w:rsidR="00F034EF" w:rsidRPr="006C606F">
              <w:rPr>
                <w:rFonts w:ascii="Arial" w:hAnsi="Arial" w:cs="Arial"/>
                <w:b/>
              </w:rPr>
              <w:t>,00</w:t>
            </w:r>
          </w:p>
        </w:tc>
        <w:tc>
          <w:tcPr>
            <w:tcW w:w="2057" w:type="dxa"/>
            <w:vAlign w:val="center"/>
          </w:tcPr>
          <w:p w14:paraId="3ACD4BE7" w14:textId="337B07AF" w:rsidR="00F034EF" w:rsidRPr="0099614C" w:rsidRDefault="00F034EF" w:rsidP="00F034EF">
            <w:pPr>
              <w:jc w:val="right"/>
              <w:rPr>
                <w:rFonts w:ascii="Arial" w:hAnsi="Arial" w:cs="Arial"/>
                <w:b/>
                <w:color w:val="C00000"/>
              </w:rPr>
            </w:pPr>
            <w:r w:rsidRPr="006C606F">
              <w:rPr>
                <w:rFonts w:ascii="Arial" w:hAnsi="Arial" w:cs="Arial"/>
                <w:b/>
              </w:rPr>
              <w:t>1</w:t>
            </w:r>
            <w:r w:rsidR="00CE4C42">
              <w:rPr>
                <w:rFonts w:ascii="Arial" w:hAnsi="Arial" w:cs="Arial"/>
                <w:b/>
              </w:rPr>
              <w:t>7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E4C42">
              <w:rPr>
                <w:rFonts w:ascii="Arial" w:hAnsi="Arial" w:cs="Arial"/>
                <w:b/>
              </w:rPr>
              <w:t>632</w:t>
            </w:r>
            <w:r w:rsidRPr="006C606F">
              <w:rPr>
                <w:rFonts w:ascii="Arial" w:hAnsi="Arial" w:cs="Arial"/>
                <w:b/>
              </w:rPr>
              <w:t>.</w:t>
            </w:r>
            <w:r w:rsidR="00CE4C42">
              <w:rPr>
                <w:rFonts w:ascii="Arial" w:hAnsi="Arial" w:cs="Arial"/>
                <w:b/>
              </w:rPr>
              <w:t>729</w:t>
            </w:r>
            <w:r w:rsidRPr="006C606F">
              <w:rPr>
                <w:rFonts w:ascii="Arial" w:hAnsi="Arial" w:cs="Arial"/>
                <w:b/>
              </w:rPr>
              <w:t>,00</w:t>
            </w:r>
          </w:p>
        </w:tc>
      </w:tr>
    </w:tbl>
    <w:p w14:paraId="3456C80B" w14:textId="77777777" w:rsidR="006B2ACB" w:rsidRPr="0099614C" w:rsidRDefault="006B2ACB" w:rsidP="00985A69">
      <w:pPr>
        <w:rPr>
          <w:rFonts w:ascii="Arial" w:hAnsi="Arial" w:cs="Arial"/>
          <w:b/>
        </w:rPr>
      </w:pPr>
    </w:p>
    <w:p w14:paraId="0816A0CF" w14:textId="77777777" w:rsidR="009F517E" w:rsidRDefault="009F517E" w:rsidP="00985A69">
      <w:pPr>
        <w:rPr>
          <w:rFonts w:ascii="Arial" w:hAnsi="Arial" w:cs="Arial"/>
          <w:b/>
          <w:sz w:val="28"/>
          <w:szCs w:val="28"/>
        </w:rPr>
      </w:pPr>
    </w:p>
    <w:p w14:paraId="6472FF92" w14:textId="77777777" w:rsidR="009F517E" w:rsidRDefault="009F517E" w:rsidP="00985A69">
      <w:pPr>
        <w:rPr>
          <w:rFonts w:ascii="Arial" w:hAnsi="Arial" w:cs="Arial"/>
          <w:b/>
          <w:sz w:val="28"/>
          <w:szCs w:val="28"/>
        </w:rPr>
      </w:pPr>
    </w:p>
    <w:p w14:paraId="750271D9" w14:textId="6723D36E" w:rsidR="00737B6A" w:rsidRPr="004E0BBC" w:rsidRDefault="00776F5A" w:rsidP="00985A69">
      <w:pPr>
        <w:rPr>
          <w:rFonts w:ascii="Arial" w:hAnsi="Arial" w:cs="Arial"/>
          <w:b/>
          <w:sz w:val="24"/>
          <w:szCs w:val="24"/>
        </w:rPr>
      </w:pPr>
      <w:r w:rsidRPr="0099614C">
        <w:rPr>
          <w:rFonts w:ascii="Arial" w:hAnsi="Arial" w:cs="Arial"/>
          <w:b/>
          <w:sz w:val="28"/>
          <w:szCs w:val="28"/>
        </w:rPr>
        <w:t xml:space="preserve"> </w:t>
      </w:r>
      <w:r w:rsidRPr="004E0BBC">
        <w:rPr>
          <w:rFonts w:ascii="Arial" w:hAnsi="Arial" w:cs="Arial"/>
          <w:b/>
          <w:sz w:val="24"/>
          <w:szCs w:val="24"/>
        </w:rPr>
        <w:t>RASHODI</w:t>
      </w:r>
    </w:p>
    <w:p w14:paraId="3AF852A3" w14:textId="77777777" w:rsidR="006E0478" w:rsidRDefault="006E0478" w:rsidP="00CB7238">
      <w:pPr>
        <w:jc w:val="center"/>
        <w:rPr>
          <w:rFonts w:ascii="Arial" w:hAnsi="Arial" w:cs="Arial"/>
          <w:b/>
        </w:rPr>
      </w:pPr>
    </w:p>
    <w:p w14:paraId="345A69AF" w14:textId="7601B7E2" w:rsidR="00CB7238" w:rsidRPr="0099614C" w:rsidRDefault="00CB7238" w:rsidP="00CB7238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t xml:space="preserve">UPRAVNI ODJEL ZA POSLOVE GRADONAČELNIKA I GRADSKO VIJEĆE – </w:t>
      </w:r>
      <w:r w:rsidR="00A325D6"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C005CD" w:rsidRPr="0099614C">
        <w:rPr>
          <w:rFonts w:ascii="Arial" w:hAnsi="Arial" w:cs="Arial"/>
          <w:b/>
          <w:color w:val="C00000"/>
        </w:rPr>
        <w:t>U 20</w:t>
      </w:r>
      <w:r w:rsidR="0099491F" w:rsidRPr="0099614C">
        <w:rPr>
          <w:rFonts w:ascii="Arial" w:hAnsi="Arial" w:cs="Arial"/>
          <w:b/>
          <w:color w:val="C00000"/>
        </w:rPr>
        <w:t>2</w:t>
      </w:r>
      <w:r w:rsidR="00756CE3">
        <w:rPr>
          <w:rFonts w:ascii="Arial" w:hAnsi="Arial" w:cs="Arial"/>
          <w:b/>
          <w:color w:val="C00000"/>
        </w:rPr>
        <w:t>3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99491F" w:rsidRPr="0099614C">
        <w:rPr>
          <w:rFonts w:ascii="Arial" w:hAnsi="Arial" w:cs="Arial"/>
          <w:b/>
          <w:color w:val="C00000"/>
        </w:rPr>
        <w:t>1</w:t>
      </w:r>
      <w:r w:rsidR="00C005CD" w:rsidRPr="0099614C">
        <w:rPr>
          <w:rFonts w:ascii="Arial" w:hAnsi="Arial" w:cs="Arial"/>
          <w:b/>
          <w:color w:val="C00000"/>
        </w:rPr>
        <w:t>.</w:t>
      </w:r>
      <w:r w:rsidR="00756CE3">
        <w:rPr>
          <w:rFonts w:ascii="Arial" w:hAnsi="Arial" w:cs="Arial"/>
          <w:b/>
          <w:color w:val="C00000"/>
        </w:rPr>
        <w:t>584</w:t>
      </w:r>
      <w:r w:rsidR="00C005CD" w:rsidRPr="0099614C">
        <w:rPr>
          <w:rFonts w:ascii="Arial" w:hAnsi="Arial" w:cs="Arial"/>
          <w:b/>
          <w:color w:val="C00000"/>
        </w:rPr>
        <w:t>.</w:t>
      </w:r>
      <w:r w:rsidR="00756CE3">
        <w:rPr>
          <w:rFonts w:ascii="Arial" w:hAnsi="Arial" w:cs="Arial"/>
          <w:b/>
          <w:color w:val="C00000"/>
        </w:rPr>
        <w:t>982</w:t>
      </w:r>
      <w:r w:rsidRPr="0099614C">
        <w:rPr>
          <w:rFonts w:ascii="Arial" w:hAnsi="Arial" w:cs="Arial"/>
          <w:b/>
          <w:color w:val="C00000"/>
        </w:rPr>
        <w:t>,00</w:t>
      </w:r>
      <w:r w:rsidR="006B2ACB" w:rsidRPr="0099614C">
        <w:rPr>
          <w:rFonts w:ascii="Arial" w:hAnsi="Arial" w:cs="Arial"/>
          <w:b/>
          <w:color w:val="C00000"/>
        </w:rPr>
        <w:t xml:space="preserve"> </w:t>
      </w:r>
      <w:r w:rsidR="00756CE3">
        <w:rPr>
          <w:rFonts w:ascii="Arial" w:hAnsi="Arial" w:cs="Arial"/>
          <w:b/>
          <w:color w:val="C00000"/>
        </w:rPr>
        <w:t>€</w:t>
      </w:r>
    </w:p>
    <w:p w14:paraId="10D7AD3F" w14:textId="3D1E0382" w:rsidR="0009641A" w:rsidRDefault="0009641A" w:rsidP="00CB7238">
      <w:pPr>
        <w:jc w:val="center"/>
        <w:rPr>
          <w:rFonts w:ascii="Arial" w:hAnsi="Arial" w:cs="Arial"/>
          <w:b/>
        </w:rPr>
      </w:pPr>
    </w:p>
    <w:p w14:paraId="43795FDA" w14:textId="568F0242" w:rsidR="0009641A" w:rsidRDefault="0009641A" w:rsidP="00CB7238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47568E98" wp14:editId="4013D3CC">
            <wp:extent cx="5114925" cy="2514600"/>
            <wp:effectExtent l="0" t="0" r="9525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3CC870B" w14:textId="77777777" w:rsidR="0009641A" w:rsidRPr="0099614C" w:rsidRDefault="0009641A" w:rsidP="00CB7238">
      <w:pPr>
        <w:jc w:val="center"/>
        <w:rPr>
          <w:rFonts w:ascii="Arial" w:hAnsi="Arial" w:cs="Arial"/>
          <w:b/>
        </w:rPr>
      </w:pPr>
    </w:p>
    <w:p w14:paraId="4BB902D9" w14:textId="77777777" w:rsidR="0069527A" w:rsidRPr="0099614C" w:rsidRDefault="00A325D6" w:rsidP="00F03C73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68B7CA96" wp14:editId="1FCA8FF9">
            <wp:extent cx="5524500" cy="4309110"/>
            <wp:effectExtent l="0" t="0" r="19050" b="15240"/>
            <wp:docPr id="12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3AF1587" w14:textId="638702AA" w:rsidR="0069527A" w:rsidRPr="0099614C" w:rsidRDefault="0069527A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lastRenderedPageBreak/>
        <w:t>UPRAVNI ODJEL ZA PRORAČUN</w:t>
      </w:r>
      <w:r w:rsidR="000C6001" w:rsidRPr="0099614C">
        <w:rPr>
          <w:rFonts w:ascii="Arial" w:hAnsi="Arial" w:cs="Arial"/>
          <w:b/>
        </w:rPr>
        <w:t xml:space="preserve"> I</w:t>
      </w:r>
      <w:r w:rsidRPr="0099614C">
        <w:rPr>
          <w:rFonts w:ascii="Arial" w:hAnsi="Arial" w:cs="Arial"/>
          <w:b/>
        </w:rPr>
        <w:t xml:space="preserve"> FINANCIJE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>UKUPNI RASHODI</w:t>
      </w:r>
      <w:r w:rsidR="007B5C4F" w:rsidRPr="0099614C">
        <w:rPr>
          <w:rFonts w:ascii="Arial" w:hAnsi="Arial" w:cs="Arial"/>
          <w:b/>
          <w:color w:val="C00000"/>
        </w:rPr>
        <w:t xml:space="preserve"> U 20</w:t>
      </w:r>
      <w:r w:rsidR="000C6001" w:rsidRPr="0099614C">
        <w:rPr>
          <w:rFonts w:ascii="Arial" w:hAnsi="Arial" w:cs="Arial"/>
          <w:b/>
          <w:color w:val="C00000"/>
        </w:rPr>
        <w:t>2</w:t>
      </w:r>
      <w:r w:rsidR="00800861">
        <w:rPr>
          <w:rFonts w:ascii="Arial" w:hAnsi="Arial" w:cs="Arial"/>
          <w:b/>
          <w:color w:val="C00000"/>
        </w:rPr>
        <w:t>3</w:t>
      </w:r>
      <w:r w:rsidR="002E68EF" w:rsidRPr="0099614C">
        <w:rPr>
          <w:rFonts w:ascii="Arial" w:hAnsi="Arial" w:cs="Arial"/>
          <w:b/>
          <w:color w:val="C00000"/>
        </w:rPr>
        <w:t>.GODINI</w:t>
      </w:r>
      <w:r w:rsidR="007B5C4F" w:rsidRPr="0099614C">
        <w:rPr>
          <w:rFonts w:ascii="Arial" w:hAnsi="Arial" w:cs="Arial"/>
          <w:b/>
          <w:color w:val="C00000"/>
        </w:rPr>
        <w:t xml:space="preserve"> </w:t>
      </w:r>
      <w:r w:rsidR="00800861">
        <w:rPr>
          <w:rFonts w:ascii="Arial" w:hAnsi="Arial" w:cs="Arial"/>
          <w:b/>
          <w:color w:val="C00000"/>
        </w:rPr>
        <w:t>1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800861">
        <w:rPr>
          <w:rFonts w:ascii="Arial" w:hAnsi="Arial" w:cs="Arial"/>
          <w:b/>
          <w:color w:val="C00000"/>
        </w:rPr>
        <w:t>941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800861">
        <w:rPr>
          <w:rFonts w:ascii="Arial" w:hAnsi="Arial" w:cs="Arial"/>
          <w:b/>
          <w:color w:val="C00000"/>
        </w:rPr>
        <w:t>554</w:t>
      </w:r>
      <w:r w:rsidRPr="0099614C">
        <w:rPr>
          <w:rFonts w:ascii="Arial" w:hAnsi="Arial" w:cs="Arial"/>
          <w:b/>
          <w:color w:val="C00000"/>
        </w:rPr>
        <w:t>,00</w:t>
      </w:r>
      <w:r w:rsidR="006B2ACB" w:rsidRPr="0099614C">
        <w:rPr>
          <w:rFonts w:ascii="Arial" w:hAnsi="Arial" w:cs="Arial"/>
          <w:b/>
          <w:color w:val="C00000"/>
        </w:rPr>
        <w:t xml:space="preserve"> </w:t>
      </w:r>
      <w:r w:rsidR="00800861">
        <w:rPr>
          <w:rFonts w:ascii="Arial" w:hAnsi="Arial" w:cs="Arial"/>
          <w:b/>
          <w:color w:val="C00000"/>
        </w:rPr>
        <w:t>€</w:t>
      </w:r>
    </w:p>
    <w:p w14:paraId="3ED99597" w14:textId="77777777" w:rsidR="001831AA" w:rsidRPr="0099614C" w:rsidRDefault="001831AA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5588B906" wp14:editId="0FC38DB5">
            <wp:extent cx="5640779" cy="2238375"/>
            <wp:effectExtent l="0" t="0" r="17145" b="9525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4C8883" w14:textId="77777777" w:rsidR="00651B44" w:rsidRPr="0099614C" w:rsidRDefault="00651B44" w:rsidP="0069527A">
      <w:pPr>
        <w:jc w:val="center"/>
        <w:rPr>
          <w:rFonts w:ascii="Arial" w:hAnsi="Arial" w:cs="Arial"/>
          <w:b/>
          <w:color w:val="6D6262" w:themeColor="accent5" w:themeShade="BF"/>
        </w:rPr>
      </w:pPr>
    </w:p>
    <w:p w14:paraId="5F1DEE71" w14:textId="77777777" w:rsidR="00651B44" w:rsidRPr="0099614C" w:rsidRDefault="000A1D95" w:rsidP="003548D0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182761C0" wp14:editId="749193BE">
            <wp:extent cx="5638800" cy="1771650"/>
            <wp:effectExtent l="0" t="0" r="19050" b="19050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CB5222B" w14:textId="540E92E2" w:rsidR="00CB6D22" w:rsidRPr="0099614C" w:rsidRDefault="00651B44" w:rsidP="00651B44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 xml:space="preserve">UPRAVNI ODJEL ZA </w:t>
      </w:r>
      <w:r w:rsidR="00CB6D22" w:rsidRPr="0099614C">
        <w:rPr>
          <w:rFonts w:ascii="Arial" w:hAnsi="Arial" w:cs="Arial"/>
          <w:b/>
        </w:rPr>
        <w:t xml:space="preserve">PROSTORNO UREĐENJE, ZAŠTITU OKOLIŠA I </w:t>
      </w:r>
    </w:p>
    <w:p w14:paraId="0BECAA8F" w14:textId="77777777" w:rsidR="00475826" w:rsidRPr="0099614C" w:rsidRDefault="00CB6D22" w:rsidP="00651B44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t>IZDAVANJE AKATA ZA GRADNJU</w:t>
      </w:r>
    </w:p>
    <w:p w14:paraId="1157E8BF" w14:textId="6D614707" w:rsidR="007A1111" w:rsidRPr="0099614C" w:rsidRDefault="00651B44" w:rsidP="00651B44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color w:val="C00000"/>
        </w:rPr>
        <w:t>UKUPNI RASHODI</w:t>
      </w:r>
      <w:r w:rsidR="007B5C4F" w:rsidRPr="0099614C">
        <w:rPr>
          <w:rFonts w:ascii="Arial" w:hAnsi="Arial" w:cs="Arial"/>
          <w:b/>
          <w:color w:val="C00000"/>
        </w:rPr>
        <w:t xml:space="preserve"> U 20</w:t>
      </w:r>
      <w:r w:rsidR="00CB6D22" w:rsidRPr="0099614C">
        <w:rPr>
          <w:rFonts w:ascii="Arial" w:hAnsi="Arial" w:cs="Arial"/>
          <w:b/>
          <w:color w:val="C00000"/>
        </w:rPr>
        <w:t>2</w:t>
      </w:r>
      <w:r w:rsidR="00172475">
        <w:rPr>
          <w:rFonts w:ascii="Arial" w:hAnsi="Arial" w:cs="Arial"/>
          <w:b/>
          <w:color w:val="C00000"/>
        </w:rPr>
        <w:t>3</w:t>
      </w:r>
      <w:r w:rsidR="002E68EF" w:rsidRPr="0099614C">
        <w:rPr>
          <w:rFonts w:ascii="Arial" w:hAnsi="Arial" w:cs="Arial"/>
          <w:b/>
          <w:color w:val="C00000"/>
        </w:rPr>
        <w:t>.GODINI</w:t>
      </w:r>
      <w:r w:rsidRPr="0099614C">
        <w:rPr>
          <w:rFonts w:ascii="Arial" w:hAnsi="Arial" w:cs="Arial"/>
          <w:b/>
          <w:color w:val="C00000"/>
        </w:rPr>
        <w:t xml:space="preserve"> </w:t>
      </w:r>
      <w:r w:rsidR="00172475">
        <w:rPr>
          <w:rFonts w:ascii="Arial" w:hAnsi="Arial" w:cs="Arial"/>
          <w:b/>
          <w:color w:val="C00000"/>
        </w:rPr>
        <w:t>5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172475">
        <w:rPr>
          <w:rFonts w:ascii="Arial" w:hAnsi="Arial" w:cs="Arial"/>
          <w:b/>
          <w:color w:val="C00000"/>
        </w:rPr>
        <w:t>044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172475">
        <w:rPr>
          <w:rFonts w:ascii="Arial" w:hAnsi="Arial" w:cs="Arial"/>
          <w:b/>
          <w:color w:val="C00000"/>
        </w:rPr>
        <w:t>260</w:t>
      </w:r>
      <w:r w:rsidR="007A1111" w:rsidRPr="0099614C">
        <w:rPr>
          <w:rFonts w:ascii="Arial" w:hAnsi="Arial" w:cs="Arial"/>
          <w:b/>
          <w:color w:val="C00000"/>
        </w:rPr>
        <w:t>,00</w:t>
      </w:r>
      <w:r w:rsidR="00172475">
        <w:rPr>
          <w:rFonts w:ascii="Arial" w:hAnsi="Arial" w:cs="Arial"/>
          <w:b/>
          <w:color w:val="C00000"/>
        </w:rPr>
        <w:t xml:space="preserve"> €</w:t>
      </w:r>
      <w:r w:rsidR="003548D0"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0D75F4C6" wp14:editId="6979428F">
            <wp:extent cx="5623560" cy="2659380"/>
            <wp:effectExtent l="0" t="0" r="15240" b="762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488B516" w14:textId="77777777" w:rsidR="002E0AF1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  <w:r w:rsidRPr="0099614C">
        <w:rPr>
          <w:rFonts w:ascii="Arial" w:hAnsi="Arial" w:cs="Arial"/>
          <w:b/>
          <w:noProof/>
          <w:lang w:eastAsia="hr-HR"/>
        </w:rPr>
        <w:lastRenderedPageBreak/>
        <w:drawing>
          <wp:inline distT="0" distB="0" distL="0" distR="0" wp14:anchorId="79079FAC" wp14:editId="3577FD64">
            <wp:extent cx="5669280" cy="7962900"/>
            <wp:effectExtent l="0" t="0" r="2667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B97F4B2" w14:textId="77777777"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14:paraId="4F931320" w14:textId="77777777"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14:paraId="585190E2" w14:textId="77777777" w:rsidR="009E39E9" w:rsidRPr="0099614C" w:rsidRDefault="009E39E9" w:rsidP="00F03C73">
      <w:pPr>
        <w:jc w:val="center"/>
        <w:rPr>
          <w:rFonts w:ascii="Arial" w:hAnsi="Arial" w:cs="Arial"/>
          <w:b/>
          <w:noProof/>
          <w:lang w:eastAsia="hr-HR"/>
        </w:rPr>
      </w:pPr>
    </w:p>
    <w:p w14:paraId="4C301B46" w14:textId="0699178F" w:rsidR="007A1111" w:rsidRPr="0099614C" w:rsidRDefault="007A1111" w:rsidP="00885A20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</w:rPr>
        <w:lastRenderedPageBreak/>
        <w:t>UPRAV</w:t>
      </w:r>
      <w:r w:rsidR="00136CB7" w:rsidRPr="0099614C">
        <w:rPr>
          <w:rFonts w:ascii="Arial" w:hAnsi="Arial" w:cs="Arial"/>
          <w:b/>
        </w:rPr>
        <w:t xml:space="preserve">NI ODJEL ZA </w:t>
      </w:r>
      <w:r w:rsidR="00CB6D22" w:rsidRPr="0099614C">
        <w:rPr>
          <w:rFonts w:ascii="Arial" w:hAnsi="Arial" w:cs="Arial"/>
          <w:b/>
        </w:rPr>
        <w:t>KOMUNALNO GOSPODARSTVO I UPRAVLJANJE IMOVINOM</w:t>
      </w:r>
      <w:r w:rsidRPr="0099614C">
        <w:rPr>
          <w:rFonts w:ascii="Arial" w:hAnsi="Arial" w:cs="Arial"/>
          <w:b/>
        </w:rPr>
        <w:t xml:space="preserve">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7B5C4F" w:rsidRPr="0099614C">
        <w:rPr>
          <w:rFonts w:ascii="Arial" w:hAnsi="Arial" w:cs="Arial"/>
          <w:b/>
          <w:color w:val="C00000"/>
        </w:rPr>
        <w:t>U 20</w:t>
      </w:r>
      <w:r w:rsidR="00C0517E" w:rsidRPr="0099614C">
        <w:rPr>
          <w:rFonts w:ascii="Arial" w:hAnsi="Arial" w:cs="Arial"/>
          <w:b/>
          <w:color w:val="C00000"/>
        </w:rPr>
        <w:t>2</w:t>
      </w:r>
      <w:r w:rsidR="002340C9">
        <w:rPr>
          <w:rFonts w:ascii="Arial" w:hAnsi="Arial" w:cs="Arial"/>
          <w:b/>
          <w:color w:val="C00000"/>
        </w:rPr>
        <w:t>3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2340C9">
        <w:rPr>
          <w:rFonts w:ascii="Arial" w:hAnsi="Arial" w:cs="Arial"/>
          <w:b/>
          <w:color w:val="C00000"/>
        </w:rPr>
        <w:t>2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AA5F81">
        <w:rPr>
          <w:rFonts w:ascii="Arial" w:hAnsi="Arial" w:cs="Arial"/>
          <w:b/>
          <w:color w:val="C00000"/>
        </w:rPr>
        <w:t>777</w:t>
      </w:r>
      <w:r w:rsidR="007B5C4F" w:rsidRPr="0099614C">
        <w:rPr>
          <w:rFonts w:ascii="Arial" w:hAnsi="Arial" w:cs="Arial"/>
          <w:b/>
          <w:color w:val="C00000"/>
        </w:rPr>
        <w:t>.</w:t>
      </w:r>
      <w:r w:rsidR="002340C9">
        <w:rPr>
          <w:rFonts w:ascii="Arial" w:hAnsi="Arial" w:cs="Arial"/>
          <w:b/>
          <w:color w:val="C00000"/>
        </w:rPr>
        <w:t>8</w:t>
      </w:r>
      <w:r w:rsidR="00C0517E" w:rsidRPr="0099614C">
        <w:rPr>
          <w:rFonts w:ascii="Arial" w:hAnsi="Arial" w:cs="Arial"/>
          <w:b/>
          <w:color w:val="C00000"/>
        </w:rPr>
        <w:t>00</w:t>
      </w:r>
      <w:r w:rsidR="00885A20" w:rsidRPr="0099614C">
        <w:rPr>
          <w:rFonts w:ascii="Arial" w:hAnsi="Arial" w:cs="Arial"/>
          <w:b/>
          <w:color w:val="C00000"/>
        </w:rPr>
        <w:t>,00</w:t>
      </w:r>
      <w:r w:rsidR="002340C9">
        <w:rPr>
          <w:rFonts w:ascii="Arial" w:hAnsi="Arial" w:cs="Arial"/>
          <w:b/>
          <w:color w:val="C00000"/>
        </w:rPr>
        <w:t xml:space="preserve"> €</w:t>
      </w:r>
    </w:p>
    <w:p w14:paraId="6C9318DB" w14:textId="77777777" w:rsidR="001E2143" w:rsidRPr="0099614C" w:rsidRDefault="007A1111" w:rsidP="007A1111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7EAD2880" wp14:editId="1A0A5AE1">
            <wp:extent cx="5705475" cy="2514600"/>
            <wp:effectExtent l="0" t="0" r="9525" b="0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22D6DE3" w14:textId="77777777" w:rsidR="001E2143" w:rsidRPr="0099614C" w:rsidRDefault="001E2143" w:rsidP="007A1111">
      <w:pPr>
        <w:jc w:val="center"/>
        <w:rPr>
          <w:rFonts w:ascii="Arial" w:hAnsi="Arial" w:cs="Arial"/>
          <w:b/>
          <w:color w:val="6D6262" w:themeColor="accent5" w:themeShade="BF"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60CFCD12" wp14:editId="3E1B4B43">
            <wp:extent cx="5577840" cy="5695950"/>
            <wp:effectExtent l="0" t="19050" r="22860" b="19050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6378AE85" w14:textId="7031E364" w:rsidR="007B5F31" w:rsidRPr="0099614C" w:rsidRDefault="007B5F31" w:rsidP="00885A20">
      <w:pPr>
        <w:jc w:val="center"/>
        <w:rPr>
          <w:rFonts w:ascii="Arial" w:hAnsi="Arial" w:cs="Arial"/>
          <w:b/>
          <w:color w:val="C00000"/>
        </w:rPr>
      </w:pPr>
      <w:r w:rsidRPr="0099614C">
        <w:rPr>
          <w:rFonts w:ascii="Arial" w:hAnsi="Arial" w:cs="Arial"/>
          <w:b/>
        </w:rPr>
        <w:lastRenderedPageBreak/>
        <w:t xml:space="preserve">UPRAVNI ODJEL ZA </w:t>
      </w:r>
      <w:r w:rsidR="00C0517E" w:rsidRPr="0099614C">
        <w:rPr>
          <w:rFonts w:ascii="Arial" w:hAnsi="Arial" w:cs="Arial"/>
          <w:b/>
        </w:rPr>
        <w:t>DRUŠTVENE DJELATNOSTI</w:t>
      </w:r>
      <w:r w:rsidRPr="0099614C">
        <w:rPr>
          <w:rFonts w:ascii="Arial" w:hAnsi="Arial" w:cs="Arial"/>
          <w:b/>
        </w:rPr>
        <w:t xml:space="preserve">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 xml:space="preserve">UKUPNI RASHODI </w:t>
      </w:r>
      <w:r w:rsidR="0091110F" w:rsidRPr="0099614C">
        <w:rPr>
          <w:rFonts w:ascii="Arial" w:hAnsi="Arial" w:cs="Arial"/>
          <w:b/>
          <w:color w:val="C00000"/>
        </w:rPr>
        <w:t>U 20</w:t>
      </w:r>
      <w:r w:rsidR="007C1700" w:rsidRPr="0099614C">
        <w:rPr>
          <w:rFonts w:ascii="Arial" w:hAnsi="Arial" w:cs="Arial"/>
          <w:b/>
          <w:color w:val="C00000"/>
        </w:rPr>
        <w:t>2</w:t>
      </w:r>
      <w:r w:rsidR="00F5706B">
        <w:rPr>
          <w:rFonts w:ascii="Arial" w:hAnsi="Arial" w:cs="Arial"/>
          <w:b/>
          <w:color w:val="C00000"/>
        </w:rPr>
        <w:t>3</w:t>
      </w:r>
      <w:r w:rsidR="002E68EF" w:rsidRPr="0099614C">
        <w:rPr>
          <w:rFonts w:ascii="Arial" w:hAnsi="Arial" w:cs="Arial"/>
          <w:b/>
          <w:color w:val="C00000"/>
        </w:rPr>
        <w:t xml:space="preserve">. GODINI </w:t>
      </w:r>
      <w:r w:rsidR="00F5706B">
        <w:rPr>
          <w:rFonts w:ascii="Arial" w:hAnsi="Arial" w:cs="Arial"/>
          <w:b/>
          <w:color w:val="C00000"/>
        </w:rPr>
        <w:t>8</w:t>
      </w:r>
      <w:r w:rsidR="0091110F" w:rsidRPr="0099614C">
        <w:rPr>
          <w:rFonts w:ascii="Arial" w:hAnsi="Arial" w:cs="Arial"/>
          <w:b/>
          <w:color w:val="C00000"/>
        </w:rPr>
        <w:t>.</w:t>
      </w:r>
      <w:r w:rsidR="00F5706B">
        <w:rPr>
          <w:rFonts w:ascii="Arial" w:hAnsi="Arial" w:cs="Arial"/>
          <w:b/>
          <w:color w:val="C00000"/>
        </w:rPr>
        <w:t>558</w:t>
      </w:r>
      <w:r w:rsidR="0091110F" w:rsidRPr="0099614C">
        <w:rPr>
          <w:rFonts w:ascii="Arial" w:hAnsi="Arial" w:cs="Arial"/>
          <w:b/>
          <w:color w:val="C00000"/>
        </w:rPr>
        <w:t>.</w:t>
      </w:r>
      <w:r w:rsidR="00F5706B">
        <w:rPr>
          <w:rFonts w:ascii="Arial" w:hAnsi="Arial" w:cs="Arial"/>
          <w:b/>
          <w:color w:val="C00000"/>
        </w:rPr>
        <w:t>626</w:t>
      </w:r>
      <w:r w:rsidRPr="0099614C">
        <w:rPr>
          <w:rFonts w:ascii="Arial" w:hAnsi="Arial" w:cs="Arial"/>
          <w:b/>
          <w:color w:val="C00000"/>
        </w:rPr>
        <w:t>,00</w:t>
      </w:r>
      <w:r w:rsidR="00F5706B">
        <w:rPr>
          <w:rFonts w:ascii="Arial" w:hAnsi="Arial" w:cs="Arial"/>
          <w:b/>
          <w:color w:val="C00000"/>
        </w:rPr>
        <w:t xml:space="preserve"> €</w:t>
      </w:r>
    </w:p>
    <w:p w14:paraId="27CC22DF" w14:textId="77777777" w:rsidR="00EC3FE0" w:rsidRPr="0099614C" w:rsidRDefault="00EC3FE0" w:rsidP="00885A20">
      <w:pPr>
        <w:jc w:val="center"/>
        <w:rPr>
          <w:rFonts w:ascii="Arial" w:hAnsi="Arial" w:cs="Arial"/>
          <w:b/>
        </w:rPr>
      </w:pPr>
    </w:p>
    <w:p w14:paraId="5D6296D5" w14:textId="77777777" w:rsidR="007B5F31" w:rsidRPr="0099614C" w:rsidRDefault="007B5F31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20DEB6D5" wp14:editId="6E2B94A0">
            <wp:extent cx="5593080" cy="2838450"/>
            <wp:effectExtent l="0" t="0" r="7620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A4150B5" w14:textId="77777777" w:rsidR="00E03CED" w:rsidRPr="0099614C" w:rsidRDefault="00E03CED" w:rsidP="00AC2A15">
      <w:pPr>
        <w:rPr>
          <w:rFonts w:ascii="Arial" w:hAnsi="Arial" w:cs="Arial"/>
          <w:b/>
        </w:rPr>
      </w:pPr>
    </w:p>
    <w:p w14:paraId="79FD2029" w14:textId="77777777" w:rsidR="00EC3FE0" w:rsidRPr="0099614C" w:rsidRDefault="00EC3FE0" w:rsidP="00AC2A15">
      <w:pPr>
        <w:rPr>
          <w:rFonts w:ascii="Arial" w:hAnsi="Arial" w:cs="Arial"/>
          <w:b/>
        </w:rPr>
      </w:pPr>
    </w:p>
    <w:p w14:paraId="7EC7B030" w14:textId="77777777" w:rsidR="00E03CED" w:rsidRPr="0099614C" w:rsidRDefault="00E03CED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21D22F8C" wp14:editId="24E3D3BF">
            <wp:extent cx="5577840" cy="4000500"/>
            <wp:effectExtent l="0" t="0" r="22860" b="0"/>
            <wp:docPr id="20" name="Dij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4DBF25D6" w14:textId="505A7094" w:rsidR="00C0517E" w:rsidRDefault="00C0517E" w:rsidP="00AC2A15">
      <w:pPr>
        <w:rPr>
          <w:rFonts w:ascii="Arial" w:hAnsi="Arial" w:cs="Arial"/>
          <w:b/>
        </w:rPr>
      </w:pPr>
    </w:p>
    <w:p w14:paraId="389DB62F" w14:textId="77777777" w:rsidR="0009383E" w:rsidRPr="0099614C" w:rsidRDefault="0009383E" w:rsidP="00AC2A15">
      <w:pPr>
        <w:rPr>
          <w:rFonts w:ascii="Arial" w:hAnsi="Arial" w:cs="Arial"/>
          <w:b/>
        </w:rPr>
      </w:pPr>
    </w:p>
    <w:p w14:paraId="391B5B15" w14:textId="77777777" w:rsidR="001E2143" w:rsidRPr="0099614C" w:rsidRDefault="00753957" w:rsidP="00753957">
      <w:pPr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lastRenderedPageBreak/>
        <w:drawing>
          <wp:inline distT="0" distB="0" distL="0" distR="0" wp14:anchorId="45BDC58E" wp14:editId="197CC1CC">
            <wp:extent cx="5577840" cy="5267325"/>
            <wp:effectExtent l="0" t="0" r="22860" b="9525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69821463" w14:textId="007A6F72" w:rsidR="001E2143" w:rsidRDefault="00EC3FE0" w:rsidP="00C0517E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5FABA7D4" wp14:editId="5BBB5BD1">
            <wp:extent cx="5686425" cy="3438525"/>
            <wp:effectExtent l="0" t="0" r="28575" b="9525"/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3E54F90D" w14:textId="3104B52A" w:rsidR="00C0517E" w:rsidRPr="0099614C" w:rsidRDefault="00C0517E" w:rsidP="00C0517E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</w:rPr>
        <w:lastRenderedPageBreak/>
        <w:t xml:space="preserve">UPRAVNI ODJEL ZA GOSPODARSTVO I EU PROJEKTE </w:t>
      </w:r>
      <w:r w:rsidRPr="0099614C">
        <w:rPr>
          <w:rFonts w:ascii="Arial" w:hAnsi="Arial" w:cs="Arial"/>
          <w:b/>
        </w:rPr>
        <w:br/>
      </w:r>
      <w:r w:rsidRPr="0099614C">
        <w:rPr>
          <w:rFonts w:ascii="Arial" w:hAnsi="Arial" w:cs="Arial"/>
          <w:b/>
          <w:color w:val="C00000"/>
        </w:rPr>
        <w:t>UKUPNI RASHODI U 202</w:t>
      </w:r>
      <w:r w:rsidR="00746FEC">
        <w:rPr>
          <w:rFonts w:ascii="Arial" w:hAnsi="Arial" w:cs="Arial"/>
          <w:b/>
          <w:color w:val="C00000"/>
        </w:rPr>
        <w:t>3</w:t>
      </w:r>
      <w:r w:rsidRPr="0099614C">
        <w:rPr>
          <w:rFonts w:ascii="Arial" w:hAnsi="Arial" w:cs="Arial"/>
          <w:b/>
          <w:color w:val="C00000"/>
        </w:rPr>
        <w:t xml:space="preserve">. GODINI </w:t>
      </w:r>
      <w:r w:rsidR="00746FEC">
        <w:rPr>
          <w:rFonts w:ascii="Arial" w:hAnsi="Arial" w:cs="Arial"/>
          <w:b/>
          <w:color w:val="C00000"/>
        </w:rPr>
        <w:t xml:space="preserve"> 186</w:t>
      </w:r>
      <w:r w:rsidRPr="0099614C">
        <w:rPr>
          <w:rFonts w:ascii="Arial" w:hAnsi="Arial" w:cs="Arial"/>
          <w:b/>
          <w:color w:val="C00000"/>
        </w:rPr>
        <w:t>.</w:t>
      </w:r>
      <w:r w:rsidR="00746FEC">
        <w:rPr>
          <w:rFonts w:ascii="Arial" w:hAnsi="Arial" w:cs="Arial"/>
          <w:b/>
          <w:color w:val="C00000"/>
        </w:rPr>
        <w:t>212</w:t>
      </w:r>
      <w:r w:rsidRPr="0099614C">
        <w:rPr>
          <w:rFonts w:ascii="Arial" w:hAnsi="Arial" w:cs="Arial"/>
          <w:b/>
          <w:color w:val="C00000"/>
        </w:rPr>
        <w:t>,00</w:t>
      </w:r>
      <w:r w:rsidR="00CC17B1">
        <w:rPr>
          <w:rFonts w:ascii="Arial" w:hAnsi="Arial" w:cs="Arial"/>
          <w:b/>
          <w:color w:val="C00000"/>
        </w:rPr>
        <w:t xml:space="preserve"> €</w:t>
      </w:r>
    </w:p>
    <w:p w14:paraId="5CE32E74" w14:textId="77777777" w:rsidR="00546016" w:rsidRPr="0099614C" w:rsidRDefault="00546016" w:rsidP="0069527A">
      <w:pPr>
        <w:jc w:val="center"/>
        <w:rPr>
          <w:rFonts w:ascii="Arial" w:hAnsi="Arial" w:cs="Arial"/>
          <w:b/>
        </w:rPr>
      </w:pPr>
    </w:p>
    <w:p w14:paraId="127A03F7" w14:textId="77777777" w:rsidR="00546016" w:rsidRPr="0099614C" w:rsidRDefault="007C1700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color w:val="6D6262" w:themeColor="accent5" w:themeShade="BF"/>
          <w:lang w:eastAsia="hr-HR"/>
        </w:rPr>
        <w:drawing>
          <wp:inline distT="0" distB="0" distL="0" distR="0" wp14:anchorId="0BBFBE89" wp14:editId="67B4AD0F">
            <wp:extent cx="5347335" cy="2600325"/>
            <wp:effectExtent l="0" t="0" r="5715" b="9525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45073E3E" w14:textId="77777777" w:rsidR="007C1700" w:rsidRPr="0099614C" w:rsidRDefault="003A7E59" w:rsidP="0069527A">
      <w:pPr>
        <w:jc w:val="center"/>
        <w:rPr>
          <w:rFonts w:ascii="Arial" w:hAnsi="Arial" w:cs="Arial"/>
          <w:b/>
        </w:rPr>
      </w:pPr>
      <w:r w:rsidRPr="0099614C">
        <w:rPr>
          <w:rFonts w:ascii="Arial" w:hAnsi="Arial" w:cs="Arial"/>
          <w:b/>
          <w:noProof/>
          <w:lang w:eastAsia="hr-HR"/>
        </w:rPr>
        <w:drawing>
          <wp:inline distT="0" distB="0" distL="0" distR="0" wp14:anchorId="6F584415" wp14:editId="7F2F7523">
            <wp:extent cx="5524500" cy="4029075"/>
            <wp:effectExtent l="0" t="0" r="19050" b="9525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14:paraId="41EBA20C" w14:textId="77777777" w:rsidR="007C1700" w:rsidRPr="0099614C" w:rsidRDefault="007C1700" w:rsidP="0069527A">
      <w:pPr>
        <w:jc w:val="center"/>
        <w:rPr>
          <w:rFonts w:ascii="Arial" w:hAnsi="Arial" w:cs="Arial"/>
          <w:b/>
        </w:rPr>
      </w:pPr>
    </w:p>
    <w:p w14:paraId="07B471D1" w14:textId="417FC622" w:rsidR="007C1700" w:rsidRDefault="007C1700" w:rsidP="0069527A">
      <w:pPr>
        <w:jc w:val="center"/>
        <w:rPr>
          <w:rFonts w:ascii="Arial" w:hAnsi="Arial" w:cs="Arial"/>
          <w:b/>
        </w:rPr>
      </w:pPr>
    </w:p>
    <w:p w14:paraId="5DE0DC71" w14:textId="77777777" w:rsidR="006E0478" w:rsidRPr="0099614C" w:rsidRDefault="006E0478" w:rsidP="0069527A">
      <w:pPr>
        <w:jc w:val="center"/>
        <w:rPr>
          <w:rFonts w:ascii="Arial" w:hAnsi="Arial" w:cs="Arial"/>
          <w:b/>
        </w:rPr>
      </w:pPr>
    </w:p>
    <w:p w14:paraId="307F0F08" w14:textId="065A5B96"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88F5CB6" w14:textId="77A5E318" w:rsidR="00AE5854" w:rsidRDefault="00542E52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1F4E63" wp14:editId="2736B52D">
                <wp:simplePos x="0" y="0"/>
                <wp:positionH relativeFrom="margin">
                  <wp:align>center</wp:align>
                </wp:positionH>
                <wp:positionV relativeFrom="paragraph">
                  <wp:posOffset>46642</wp:posOffset>
                </wp:positionV>
                <wp:extent cx="5449570" cy="2590800"/>
                <wp:effectExtent l="0" t="0" r="0" b="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57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938BD" w14:textId="77777777" w:rsidR="008860CC" w:rsidRPr="000C75F1" w:rsidRDefault="008860CC" w:rsidP="00820E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KONTAKTI I KORISNE INFORMACIJE</w:t>
                            </w:r>
                          </w:p>
                          <w:p w14:paraId="0C32560C" w14:textId="3E40E5DF" w:rsidR="00820E1D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 web stranici Grada Labina   </w:t>
                            </w:r>
                            <w:hyperlink r:id="rId59" w:history="1">
                              <w:r w:rsidRPr="000C75F1">
                                <w:rPr>
                                  <w:rStyle w:val="Hiperveza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www.labin.hr</w:t>
                              </w:r>
                            </w:hyperlink>
                            <w:r w:rsidRPr="000C75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nalazi se detaljan prikaz Proračuna i pripadajućih programa za 202</w:t>
                            </w:r>
                            <w:r w:rsidR="00C86E9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godinu sa projekcijama </w:t>
                            </w:r>
                          </w:p>
                          <w:p w14:paraId="021BC45C" w14:textId="1CBF4B04" w:rsidR="008860CC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za 202</w:t>
                            </w:r>
                            <w:r w:rsidR="00C86E9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 i 202</w:t>
                            </w:r>
                            <w:r w:rsidR="00C86E9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 godinu.</w:t>
                            </w:r>
                          </w:p>
                          <w:p w14:paraId="7E48A129" w14:textId="77777777" w:rsidR="008860CC" w:rsidRPr="000C75F1" w:rsidRDefault="008860CC" w:rsidP="00820E1D">
                            <w:pPr>
                              <w:pStyle w:val="Bezproreda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5B9463" w14:textId="77777777" w:rsidR="00820E1D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Dostupne su sve informacije o radu Gradske uprave, obavijesti, natječaji, </w:t>
                            </w:r>
                          </w:p>
                          <w:p w14:paraId="2B587980" w14:textId="77777777" w:rsidR="008860CC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akti, kontakti i ostalo.</w:t>
                            </w:r>
                          </w:p>
                          <w:p w14:paraId="7C39EDAD" w14:textId="77777777" w:rsidR="008860CC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55FFF4E" w14:textId="77777777" w:rsidR="008860CC" w:rsidRPr="000C75F1" w:rsidRDefault="008860CC" w:rsidP="00820E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Kako bi naša komunikacija bila otvorena i obostrana, pozivamo Vas da nam šaljete svoja pitanja, prijedloge i kritike na adresu e-pošte: </w:t>
                            </w:r>
                            <w:hyperlink r:id="rId60" w:history="1">
                              <w:r w:rsidRPr="000C75F1">
                                <w:rPr>
                                  <w:rStyle w:val="Hiperveza"/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ured.grada@labin.hr</w:t>
                              </w:r>
                            </w:hyperlink>
                          </w:p>
                          <w:p w14:paraId="5ED23E1B" w14:textId="77777777" w:rsidR="00653DF4" w:rsidRPr="000C75F1" w:rsidRDefault="00653DF4" w:rsidP="00653DF4">
                            <w:pPr>
                              <w:pStyle w:val="Bezproreda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A58BCB" w14:textId="77777777" w:rsidR="00653DF4" w:rsidRPr="000C75F1" w:rsidRDefault="00653DF4" w:rsidP="00653DF4">
                            <w:pPr>
                              <w:pStyle w:val="Bezproreda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C75F1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Gradska uprava  Grada Labina</w:t>
                            </w:r>
                          </w:p>
                          <w:p w14:paraId="63F0B97E" w14:textId="77777777" w:rsidR="008860CC" w:rsidRDefault="008860CC" w:rsidP="00820E1D">
                            <w:pPr>
                              <w:jc w:val="center"/>
                            </w:pPr>
                          </w:p>
                          <w:p w14:paraId="2509134E" w14:textId="77777777" w:rsidR="008860CC" w:rsidRDefault="008860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F4E63" id="Pravokutnik 17" o:spid="_x0000_s1026" style="position:absolute;left:0;text-align:left;margin-left:0;margin-top:3.65pt;width:429.1pt;height:204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" filled="f" stroked="f" strokeweight="1pt">
                <v:textbox>
                  <w:txbxContent>
                    <w:p w14:paraId="16E938BD" w14:textId="77777777" w:rsidR="008860CC" w:rsidRPr="000C75F1" w:rsidRDefault="008860CC" w:rsidP="00820E1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C75F1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KONTAKTI I KORISNE INFORMACIJE</w:t>
                      </w:r>
                    </w:p>
                    <w:p w14:paraId="0C32560C" w14:textId="3E40E5DF" w:rsidR="00820E1D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Na web stranici Grada Labina   </w:t>
                      </w:r>
                      <w:hyperlink r:id="rId62" w:history="1">
                        <w:r w:rsidRPr="000C75F1">
                          <w:rPr>
                            <w:rStyle w:val="Hiperveza"/>
                            <w:rFonts w:ascii="Arial" w:hAnsi="Arial" w:cs="Arial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www.labin.hr</w:t>
                        </w:r>
                      </w:hyperlink>
                      <w:r w:rsidRPr="000C75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nalazi se detaljan prikaz Proračuna i pripadajućih programa za 202</w:t>
                      </w:r>
                      <w:r w:rsidR="00C86E9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godinu sa projekcijama </w:t>
                      </w:r>
                    </w:p>
                    <w:p w14:paraId="021BC45C" w14:textId="1CBF4B04" w:rsidR="008860CC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za 202</w:t>
                      </w:r>
                      <w:r w:rsidR="00C86E9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 i 202</w:t>
                      </w:r>
                      <w:r w:rsidR="00C86E9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 godinu.</w:t>
                      </w:r>
                    </w:p>
                    <w:p w14:paraId="7E48A129" w14:textId="77777777" w:rsidR="008860CC" w:rsidRPr="000C75F1" w:rsidRDefault="008860CC" w:rsidP="00820E1D">
                      <w:pPr>
                        <w:pStyle w:val="Bezproreda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5B9463" w14:textId="77777777" w:rsidR="00820E1D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Dostupne su sve informacije o radu Gradske uprave, obavijesti, natječaji, </w:t>
                      </w:r>
                    </w:p>
                    <w:p w14:paraId="2B587980" w14:textId="77777777" w:rsidR="008860CC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akti, kontakti i ostalo.</w:t>
                      </w:r>
                    </w:p>
                    <w:p w14:paraId="7C39EDAD" w14:textId="77777777" w:rsidR="008860CC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55FFF4E" w14:textId="77777777" w:rsidR="008860CC" w:rsidRPr="000C75F1" w:rsidRDefault="008860CC" w:rsidP="00820E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75F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Kako bi naša komunikacija bila otvorena i obostrana, pozivamo Vas da nam šaljete svoja pitanja, prijedloge i kritike na adresu e-pošte: </w:t>
                      </w:r>
                      <w:hyperlink r:id="rId63" w:history="1">
                        <w:r w:rsidRPr="000C75F1">
                          <w:rPr>
                            <w:rStyle w:val="Hiperveza"/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ured.grada@labin.hr</w:t>
                        </w:r>
                      </w:hyperlink>
                    </w:p>
                    <w:p w14:paraId="5ED23E1B" w14:textId="77777777" w:rsidR="00653DF4" w:rsidRPr="000C75F1" w:rsidRDefault="00653DF4" w:rsidP="00653DF4">
                      <w:pPr>
                        <w:pStyle w:val="Bezproreda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A58BCB" w14:textId="77777777" w:rsidR="00653DF4" w:rsidRPr="000C75F1" w:rsidRDefault="00653DF4" w:rsidP="00653DF4">
                      <w:pPr>
                        <w:pStyle w:val="Bezproreda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0C75F1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Gradska uprava  Grada Labina</w:t>
                      </w:r>
                    </w:p>
                    <w:p w14:paraId="63F0B97E" w14:textId="77777777" w:rsidR="008860CC" w:rsidRDefault="008860CC" w:rsidP="00820E1D">
                      <w:pPr>
                        <w:jc w:val="center"/>
                      </w:pPr>
                    </w:p>
                    <w:p w14:paraId="2509134E" w14:textId="77777777" w:rsidR="008860CC" w:rsidRDefault="008860CC"/>
                  </w:txbxContent>
                </v:textbox>
                <w10:wrap anchorx="margin"/>
              </v:rect>
            </w:pict>
          </mc:Fallback>
        </mc:AlternateContent>
      </w:r>
    </w:p>
    <w:p w14:paraId="428F7AB4" w14:textId="09F06BB4" w:rsidR="00653DF4" w:rsidRDefault="00653DF4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15633651" w14:textId="5B3C2ACC" w:rsidR="00653DF4" w:rsidRDefault="00653DF4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1A277C9F" w14:textId="4332319B"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77E4A644" w14:textId="77777777"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19CB7BFC" w14:textId="77777777"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E604100" w14:textId="77777777" w:rsidR="008860CC" w:rsidRDefault="008860CC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343BEA45" w14:textId="09FABFB6" w:rsidR="00425073" w:rsidRDefault="00425073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372CEF9A" w14:textId="48EA89A1" w:rsidR="00425073" w:rsidRDefault="00425073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4AE3BE39" w14:textId="42F51F52" w:rsidR="008860CC" w:rsidRDefault="001B0335" w:rsidP="00F03C73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442D7779" wp14:editId="1F5D4C70">
            <wp:extent cx="5395144" cy="3027632"/>
            <wp:effectExtent l="19050" t="0" r="15240" b="8782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24" cy="3034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F948182" w14:textId="007B5F01" w:rsidR="000C75F1" w:rsidRDefault="000C75F1" w:rsidP="00F93B35">
      <w:pPr>
        <w:rPr>
          <w:noProof/>
        </w:rPr>
      </w:pPr>
    </w:p>
    <w:p w14:paraId="53D49ECC" w14:textId="152C6E03" w:rsidR="000C75F1" w:rsidRDefault="000C75F1" w:rsidP="00F93B35">
      <w:pPr>
        <w:rPr>
          <w:noProof/>
        </w:rPr>
      </w:pPr>
    </w:p>
    <w:p w14:paraId="01D81C20" w14:textId="56DB0C1B" w:rsidR="000C75F1" w:rsidRDefault="000C75F1" w:rsidP="00F93B35">
      <w:pPr>
        <w:rPr>
          <w:noProof/>
        </w:rPr>
      </w:pPr>
      <w:r w:rsidRPr="00653DF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AB6D61" wp14:editId="2C6C46E5">
                <wp:simplePos x="0" y="0"/>
                <wp:positionH relativeFrom="margin">
                  <wp:align>center</wp:align>
                </wp:positionH>
                <wp:positionV relativeFrom="paragraph">
                  <wp:posOffset>55457</wp:posOffset>
                </wp:positionV>
                <wp:extent cx="1863725" cy="1041400"/>
                <wp:effectExtent l="0" t="0" r="3175" b="6350"/>
                <wp:wrapNone/>
                <wp:docPr id="31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104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9E486" w14:textId="77777777" w:rsidR="00653DF4" w:rsidRPr="00425073" w:rsidRDefault="00653DF4" w:rsidP="00653DF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07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A_ Titov trg 11, 52220 Labin</w:t>
                            </w:r>
                            <w:r w:rsidRPr="0042507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  <w:t>T_ 052 866 800, 052 852 078</w:t>
                            </w:r>
                          </w:p>
                          <w:p w14:paraId="2FC0A48C" w14:textId="77777777" w:rsidR="00653DF4" w:rsidRPr="00425073" w:rsidRDefault="00653DF4" w:rsidP="00653DF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07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F_ 052 852 269</w:t>
                            </w:r>
                          </w:p>
                          <w:p w14:paraId="0C756DB9" w14:textId="77777777" w:rsidR="00653DF4" w:rsidRPr="00425073" w:rsidRDefault="00653DF4" w:rsidP="00653DF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07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M_ </w:t>
                            </w:r>
                            <w:hyperlink r:id="rId65" w:history="1">
                              <w:r w:rsidRPr="00425073">
                                <w:rPr>
                                  <w:rStyle w:val="Hiperveza"/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ured.grada@labin.hr</w:t>
                              </w:r>
                            </w:hyperlink>
                          </w:p>
                          <w:p w14:paraId="0FFF040A" w14:textId="77777777" w:rsidR="00653DF4" w:rsidRPr="00425073" w:rsidRDefault="00653DF4" w:rsidP="00653DF4">
                            <w:pPr>
                              <w:pStyle w:val="Standard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073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W_ </w:t>
                            </w:r>
                            <w:hyperlink r:id="rId66" w:history="1">
                              <w:r w:rsidRPr="00425073">
                                <w:rPr>
                                  <w:rStyle w:val="Hiperveza"/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www.labin.hr</w:t>
                              </w:r>
                            </w:hyperlink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B6D61" id="Pravokutnik 9" o:spid="_x0000_s1027" style="position:absolute;margin-left:0;margin-top:4.35pt;width:146.75pt;height:82pt;z-index:251671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" fillcolor="white [3212]" stroked="f" strokeweight="1pt">
                <v:textbox>
                  <w:txbxContent>
                    <w:p w14:paraId="0AF9E486" w14:textId="77777777" w:rsidR="00653DF4" w:rsidRPr="00425073" w:rsidRDefault="00653DF4" w:rsidP="00653DF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073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A_ Titov trg 11, 52220 Labin</w:t>
                      </w:r>
                      <w:r w:rsidRPr="00425073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br/>
                        <w:t>T_ 052 866 800, 052 852 078</w:t>
                      </w:r>
                    </w:p>
                    <w:p w14:paraId="2FC0A48C" w14:textId="77777777" w:rsidR="00653DF4" w:rsidRPr="00425073" w:rsidRDefault="00653DF4" w:rsidP="00653DF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073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F_ 052 852 269</w:t>
                      </w:r>
                    </w:p>
                    <w:p w14:paraId="0C756DB9" w14:textId="77777777" w:rsidR="00653DF4" w:rsidRPr="00425073" w:rsidRDefault="00653DF4" w:rsidP="00653DF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073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M_ </w:t>
                      </w:r>
                      <w:hyperlink r:id="rId67" w:history="1">
                        <w:r w:rsidRPr="00425073">
                          <w:rPr>
                            <w:rStyle w:val="Hiperveza"/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ured.grada@labin.hr</w:t>
                        </w:r>
                      </w:hyperlink>
                    </w:p>
                    <w:p w14:paraId="0FFF040A" w14:textId="77777777" w:rsidR="00653DF4" w:rsidRPr="00425073" w:rsidRDefault="00653DF4" w:rsidP="00653DF4">
                      <w:pPr>
                        <w:pStyle w:val="StandardWeb"/>
                        <w:spacing w:before="0" w:beforeAutospacing="0" w:after="160" w:afterAutospacing="0" w:line="25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073">
                        <w:rPr>
                          <w:rFonts w:ascii="Arial" w:hAnsi="Arial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W_ </w:t>
                      </w:r>
                      <w:hyperlink r:id="rId68" w:history="1">
                        <w:r w:rsidRPr="00425073">
                          <w:rPr>
                            <w:rStyle w:val="Hiperveza"/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www.labin.hr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80682D" w14:textId="4115F6FC" w:rsidR="000C75F1" w:rsidRDefault="000C75F1" w:rsidP="00F93B35">
      <w:pPr>
        <w:rPr>
          <w:noProof/>
        </w:rPr>
      </w:pPr>
    </w:p>
    <w:p w14:paraId="77960E8F" w14:textId="0DD2462E" w:rsidR="000C75F1" w:rsidRDefault="000C75F1" w:rsidP="00F93B35">
      <w:pPr>
        <w:rPr>
          <w:noProof/>
        </w:rPr>
      </w:pPr>
    </w:p>
    <w:p w14:paraId="64089019" w14:textId="1CD796E7" w:rsidR="00F93B35" w:rsidRPr="00F93B35" w:rsidRDefault="00F93B35" w:rsidP="00F93B35">
      <w:pPr>
        <w:rPr>
          <w:rFonts w:ascii="Arial" w:hAnsi="Arial" w:cs="Arial"/>
          <w:sz w:val="28"/>
          <w:szCs w:val="28"/>
        </w:rPr>
      </w:pPr>
    </w:p>
    <w:sectPr w:rsidR="00F93B35" w:rsidRPr="00F93B35" w:rsidSect="00F6636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4A134" w14:textId="77777777" w:rsidR="00900B9E" w:rsidRDefault="00900B9E" w:rsidP="00885A20">
      <w:pPr>
        <w:spacing w:after="0" w:line="240" w:lineRule="auto"/>
      </w:pPr>
      <w:r>
        <w:separator/>
      </w:r>
    </w:p>
  </w:endnote>
  <w:endnote w:type="continuationSeparator" w:id="0">
    <w:p w14:paraId="6FCAA1CB" w14:textId="77777777" w:rsidR="00900B9E" w:rsidRDefault="00900B9E" w:rsidP="0088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8979682"/>
      <w:docPartObj>
        <w:docPartGallery w:val="Page Numbers (Bottom of Page)"/>
        <w:docPartUnique/>
      </w:docPartObj>
    </w:sdtPr>
    <w:sdtContent>
      <w:p w14:paraId="2195F652" w14:textId="49F7FBA6" w:rsidR="00EE2730" w:rsidRDefault="00EE273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688">
          <w:rPr>
            <w:noProof/>
          </w:rPr>
          <w:t>12</w:t>
        </w:r>
        <w:r>
          <w:fldChar w:fldCharType="end"/>
        </w:r>
      </w:p>
    </w:sdtContent>
  </w:sdt>
  <w:p w14:paraId="1C6402FA" w14:textId="77777777" w:rsidR="002E0AF1" w:rsidRDefault="002E0AF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2195" w14:textId="77777777" w:rsidR="00900B9E" w:rsidRDefault="00900B9E" w:rsidP="00885A20">
      <w:pPr>
        <w:spacing w:after="0" w:line="240" w:lineRule="auto"/>
      </w:pPr>
      <w:r>
        <w:separator/>
      </w:r>
    </w:p>
  </w:footnote>
  <w:footnote w:type="continuationSeparator" w:id="0">
    <w:p w14:paraId="430B552E" w14:textId="77777777" w:rsidR="00900B9E" w:rsidRDefault="00900B9E" w:rsidP="0088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215CC"/>
    <w:multiLevelType w:val="hybridMultilevel"/>
    <w:tmpl w:val="F35E12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32008"/>
    <w:multiLevelType w:val="hybridMultilevel"/>
    <w:tmpl w:val="7F4E695C"/>
    <w:lvl w:ilvl="0" w:tplc="CF7ED06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1F07D8"/>
    <w:multiLevelType w:val="hybridMultilevel"/>
    <w:tmpl w:val="72CEB4CC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9DA69642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AB599C"/>
    <w:multiLevelType w:val="hybridMultilevel"/>
    <w:tmpl w:val="EF4AAE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25042"/>
    <w:multiLevelType w:val="hybridMultilevel"/>
    <w:tmpl w:val="6FC6A276"/>
    <w:lvl w:ilvl="0" w:tplc="E1F4D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95298"/>
    <w:multiLevelType w:val="multilevel"/>
    <w:tmpl w:val="90D4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CC6077"/>
    <w:multiLevelType w:val="hybridMultilevel"/>
    <w:tmpl w:val="201AD1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81C4D"/>
    <w:multiLevelType w:val="hybridMultilevel"/>
    <w:tmpl w:val="203E4C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84526"/>
    <w:multiLevelType w:val="hybridMultilevel"/>
    <w:tmpl w:val="F86E1582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3C1B6F"/>
    <w:multiLevelType w:val="hybridMultilevel"/>
    <w:tmpl w:val="46B05E1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8C772E"/>
    <w:multiLevelType w:val="hybridMultilevel"/>
    <w:tmpl w:val="F022C7BE"/>
    <w:lvl w:ilvl="0" w:tplc="B3A2D1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B3A2D1F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9C0285"/>
    <w:multiLevelType w:val="hybridMultilevel"/>
    <w:tmpl w:val="9BEAE5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D3CE0"/>
    <w:multiLevelType w:val="hybridMultilevel"/>
    <w:tmpl w:val="27820C7C"/>
    <w:lvl w:ilvl="0" w:tplc="CF7ED06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023214"/>
    <w:multiLevelType w:val="hybridMultilevel"/>
    <w:tmpl w:val="C18CA3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C1D06"/>
    <w:multiLevelType w:val="hybridMultilevel"/>
    <w:tmpl w:val="3364E0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B4E3C"/>
    <w:multiLevelType w:val="hybridMultilevel"/>
    <w:tmpl w:val="10ECAFD6"/>
    <w:lvl w:ilvl="0" w:tplc="B1EC288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240A1"/>
    <w:multiLevelType w:val="hybridMultilevel"/>
    <w:tmpl w:val="8A24F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52CAD"/>
    <w:multiLevelType w:val="hybridMultilevel"/>
    <w:tmpl w:val="38988D0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4152140"/>
    <w:multiLevelType w:val="hybridMultilevel"/>
    <w:tmpl w:val="44666B3E"/>
    <w:lvl w:ilvl="0" w:tplc="7BB657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93F2C"/>
    <w:multiLevelType w:val="hybridMultilevel"/>
    <w:tmpl w:val="8078E5C4"/>
    <w:lvl w:ilvl="0" w:tplc="27462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64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6B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02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94D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7A6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2A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26F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7A2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BDD2FEF"/>
    <w:multiLevelType w:val="hybridMultilevel"/>
    <w:tmpl w:val="92181ED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A00E4"/>
    <w:multiLevelType w:val="hybridMultilevel"/>
    <w:tmpl w:val="CDF6D1CA"/>
    <w:lvl w:ilvl="0" w:tplc="041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 w16cid:durableId="586499776">
    <w:abstractNumId w:val="4"/>
  </w:num>
  <w:num w:numId="2" w16cid:durableId="2030599486">
    <w:abstractNumId w:val="11"/>
  </w:num>
  <w:num w:numId="3" w16cid:durableId="858130339">
    <w:abstractNumId w:val="13"/>
  </w:num>
  <w:num w:numId="4" w16cid:durableId="528376647">
    <w:abstractNumId w:val="0"/>
  </w:num>
  <w:num w:numId="5" w16cid:durableId="730810437">
    <w:abstractNumId w:val="1"/>
  </w:num>
  <w:num w:numId="6" w16cid:durableId="1323122249">
    <w:abstractNumId w:val="3"/>
  </w:num>
  <w:num w:numId="7" w16cid:durableId="640966180">
    <w:abstractNumId w:val="14"/>
  </w:num>
  <w:num w:numId="8" w16cid:durableId="141780004">
    <w:abstractNumId w:val="17"/>
  </w:num>
  <w:num w:numId="9" w16cid:durableId="2126000867">
    <w:abstractNumId w:val="9"/>
  </w:num>
  <w:num w:numId="10" w16cid:durableId="178390814">
    <w:abstractNumId w:val="21"/>
  </w:num>
  <w:num w:numId="11" w16cid:durableId="1404332752">
    <w:abstractNumId w:val="7"/>
  </w:num>
  <w:num w:numId="12" w16cid:durableId="39257070">
    <w:abstractNumId w:val="12"/>
  </w:num>
  <w:num w:numId="13" w16cid:durableId="713623267">
    <w:abstractNumId w:val="5"/>
  </w:num>
  <w:num w:numId="14" w16cid:durableId="1906404088">
    <w:abstractNumId w:val="15"/>
  </w:num>
  <w:num w:numId="15" w16cid:durableId="1321083495">
    <w:abstractNumId w:val="16"/>
  </w:num>
  <w:num w:numId="16" w16cid:durableId="169687337">
    <w:abstractNumId w:val="2"/>
  </w:num>
  <w:num w:numId="17" w16cid:durableId="839734443">
    <w:abstractNumId w:val="18"/>
  </w:num>
  <w:num w:numId="18" w16cid:durableId="195312728">
    <w:abstractNumId w:val="8"/>
  </w:num>
  <w:num w:numId="19" w16cid:durableId="713626088">
    <w:abstractNumId w:val="10"/>
  </w:num>
  <w:num w:numId="20" w16cid:durableId="456068867">
    <w:abstractNumId w:val="19"/>
  </w:num>
  <w:num w:numId="21" w16cid:durableId="1963224859">
    <w:abstractNumId w:val="6"/>
  </w:num>
  <w:num w:numId="22" w16cid:durableId="16831213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263"/>
    <w:rsid w:val="000037D1"/>
    <w:rsid w:val="00004EF0"/>
    <w:rsid w:val="00005318"/>
    <w:rsid w:val="000070D1"/>
    <w:rsid w:val="00010AA5"/>
    <w:rsid w:val="000146D3"/>
    <w:rsid w:val="00021262"/>
    <w:rsid w:val="000214DD"/>
    <w:rsid w:val="000244F8"/>
    <w:rsid w:val="00025396"/>
    <w:rsid w:val="00026E5B"/>
    <w:rsid w:val="00027B3B"/>
    <w:rsid w:val="0003038E"/>
    <w:rsid w:val="000317F0"/>
    <w:rsid w:val="00033958"/>
    <w:rsid w:val="00040906"/>
    <w:rsid w:val="000411BA"/>
    <w:rsid w:val="00053028"/>
    <w:rsid w:val="0005610C"/>
    <w:rsid w:val="0006412B"/>
    <w:rsid w:val="00070020"/>
    <w:rsid w:val="00073D7A"/>
    <w:rsid w:val="0007432B"/>
    <w:rsid w:val="00075153"/>
    <w:rsid w:val="0008279F"/>
    <w:rsid w:val="00083FE1"/>
    <w:rsid w:val="00084078"/>
    <w:rsid w:val="00087671"/>
    <w:rsid w:val="00087F0D"/>
    <w:rsid w:val="00090372"/>
    <w:rsid w:val="000928BC"/>
    <w:rsid w:val="0009383E"/>
    <w:rsid w:val="0009641A"/>
    <w:rsid w:val="000A1D95"/>
    <w:rsid w:val="000A2C06"/>
    <w:rsid w:val="000B1103"/>
    <w:rsid w:val="000B1239"/>
    <w:rsid w:val="000B242D"/>
    <w:rsid w:val="000B2EF7"/>
    <w:rsid w:val="000B3340"/>
    <w:rsid w:val="000C25FB"/>
    <w:rsid w:val="000C37C7"/>
    <w:rsid w:val="000C6001"/>
    <w:rsid w:val="000C75F1"/>
    <w:rsid w:val="000C7D3A"/>
    <w:rsid w:val="000D0D07"/>
    <w:rsid w:val="000D202A"/>
    <w:rsid w:val="000D3000"/>
    <w:rsid w:val="000E1F95"/>
    <w:rsid w:val="000E430A"/>
    <w:rsid w:val="00104171"/>
    <w:rsid w:val="00110EBE"/>
    <w:rsid w:val="00115161"/>
    <w:rsid w:val="00115D17"/>
    <w:rsid w:val="00116843"/>
    <w:rsid w:val="00117208"/>
    <w:rsid w:val="0011735F"/>
    <w:rsid w:val="00126056"/>
    <w:rsid w:val="001338F0"/>
    <w:rsid w:val="00134739"/>
    <w:rsid w:val="00136CB7"/>
    <w:rsid w:val="001408DD"/>
    <w:rsid w:val="0015037F"/>
    <w:rsid w:val="00152FB6"/>
    <w:rsid w:val="0015329D"/>
    <w:rsid w:val="00154B19"/>
    <w:rsid w:val="001632FB"/>
    <w:rsid w:val="0016607C"/>
    <w:rsid w:val="001660C1"/>
    <w:rsid w:val="00172475"/>
    <w:rsid w:val="00174D8A"/>
    <w:rsid w:val="001830B6"/>
    <w:rsid w:val="001831AA"/>
    <w:rsid w:val="00183FC6"/>
    <w:rsid w:val="0019098A"/>
    <w:rsid w:val="0019161D"/>
    <w:rsid w:val="0019467F"/>
    <w:rsid w:val="001A42B8"/>
    <w:rsid w:val="001A6505"/>
    <w:rsid w:val="001B0335"/>
    <w:rsid w:val="001B18D8"/>
    <w:rsid w:val="001B30C9"/>
    <w:rsid w:val="001B6A69"/>
    <w:rsid w:val="001B6EB3"/>
    <w:rsid w:val="001C547A"/>
    <w:rsid w:val="001C6C1F"/>
    <w:rsid w:val="001D6CE6"/>
    <w:rsid w:val="001D6E2A"/>
    <w:rsid w:val="001D71E4"/>
    <w:rsid w:val="001E2143"/>
    <w:rsid w:val="001E7791"/>
    <w:rsid w:val="001F42B0"/>
    <w:rsid w:val="001F46F6"/>
    <w:rsid w:val="001F6BC1"/>
    <w:rsid w:val="002021AF"/>
    <w:rsid w:val="00202F7F"/>
    <w:rsid w:val="00203F08"/>
    <w:rsid w:val="00212EBC"/>
    <w:rsid w:val="0021742D"/>
    <w:rsid w:val="00224C6B"/>
    <w:rsid w:val="002340C9"/>
    <w:rsid w:val="00243BCD"/>
    <w:rsid w:val="002451E6"/>
    <w:rsid w:val="00251F2B"/>
    <w:rsid w:val="0025330F"/>
    <w:rsid w:val="00253D18"/>
    <w:rsid w:val="0026148D"/>
    <w:rsid w:val="002628F5"/>
    <w:rsid w:val="002640B2"/>
    <w:rsid w:val="002723F1"/>
    <w:rsid w:val="002763C1"/>
    <w:rsid w:val="00283AC9"/>
    <w:rsid w:val="00284DFF"/>
    <w:rsid w:val="002915BA"/>
    <w:rsid w:val="00292310"/>
    <w:rsid w:val="0029531A"/>
    <w:rsid w:val="00297AFF"/>
    <w:rsid w:val="002A4C74"/>
    <w:rsid w:val="002A6355"/>
    <w:rsid w:val="002B77D9"/>
    <w:rsid w:val="002C6927"/>
    <w:rsid w:val="002D10E9"/>
    <w:rsid w:val="002D1CB5"/>
    <w:rsid w:val="002E03B2"/>
    <w:rsid w:val="002E0AF1"/>
    <w:rsid w:val="002E307E"/>
    <w:rsid w:val="002E4685"/>
    <w:rsid w:val="002E4B95"/>
    <w:rsid w:val="002E68EF"/>
    <w:rsid w:val="002E6CBD"/>
    <w:rsid w:val="002E79F5"/>
    <w:rsid w:val="002E7D92"/>
    <w:rsid w:val="002F0831"/>
    <w:rsid w:val="002F4E56"/>
    <w:rsid w:val="00301688"/>
    <w:rsid w:val="0030212B"/>
    <w:rsid w:val="003036C3"/>
    <w:rsid w:val="00305DEA"/>
    <w:rsid w:val="00313456"/>
    <w:rsid w:val="003155E8"/>
    <w:rsid w:val="00315A27"/>
    <w:rsid w:val="00317BF3"/>
    <w:rsid w:val="0032402E"/>
    <w:rsid w:val="003314DF"/>
    <w:rsid w:val="00335FAE"/>
    <w:rsid w:val="00344ED2"/>
    <w:rsid w:val="003548D0"/>
    <w:rsid w:val="00355C14"/>
    <w:rsid w:val="003648E7"/>
    <w:rsid w:val="00365C5E"/>
    <w:rsid w:val="00370634"/>
    <w:rsid w:val="0037387D"/>
    <w:rsid w:val="003745E1"/>
    <w:rsid w:val="00375AB4"/>
    <w:rsid w:val="00375BA1"/>
    <w:rsid w:val="00376FCC"/>
    <w:rsid w:val="0037758C"/>
    <w:rsid w:val="00395A9E"/>
    <w:rsid w:val="003A658D"/>
    <w:rsid w:val="003A7E59"/>
    <w:rsid w:val="003C0F1A"/>
    <w:rsid w:val="003C3EB3"/>
    <w:rsid w:val="003C4522"/>
    <w:rsid w:val="003C5C8F"/>
    <w:rsid w:val="003C669E"/>
    <w:rsid w:val="003D1E3E"/>
    <w:rsid w:val="003D5BB4"/>
    <w:rsid w:val="003D64AE"/>
    <w:rsid w:val="003D6856"/>
    <w:rsid w:val="003E0A27"/>
    <w:rsid w:val="003E342D"/>
    <w:rsid w:val="003E729A"/>
    <w:rsid w:val="003E7E15"/>
    <w:rsid w:val="003F36E7"/>
    <w:rsid w:val="00401B9D"/>
    <w:rsid w:val="004059FC"/>
    <w:rsid w:val="00407A9A"/>
    <w:rsid w:val="004170FF"/>
    <w:rsid w:val="00422D60"/>
    <w:rsid w:val="004237DA"/>
    <w:rsid w:val="00425073"/>
    <w:rsid w:val="00426214"/>
    <w:rsid w:val="00437B33"/>
    <w:rsid w:val="00437FB9"/>
    <w:rsid w:val="00441771"/>
    <w:rsid w:val="0044607C"/>
    <w:rsid w:val="00447A1E"/>
    <w:rsid w:val="00451F55"/>
    <w:rsid w:val="00456684"/>
    <w:rsid w:val="004713AC"/>
    <w:rsid w:val="00475826"/>
    <w:rsid w:val="00475DF9"/>
    <w:rsid w:val="00484C96"/>
    <w:rsid w:val="0048789B"/>
    <w:rsid w:val="00491237"/>
    <w:rsid w:val="0049738C"/>
    <w:rsid w:val="004B0C80"/>
    <w:rsid w:val="004B2CE9"/>
    <w:rsid w:val="004B6AD5"/>
    <w:rsid w:val="004C159B"/>
    <w:rsid w:val="004C53A1"/>
    <w:rsid w:val="004D1486"/>
    <w:rsid w:val="004E0BBC"/>
    <w:rsid w:val="004F2F6D"/>
    <w:rsid w:val="004F4BAF"/>
    <w:rsid w:val="0050719A"/>
    <w:rsid w:val="0051222C"/>
    <w:rsid w:val="00512981"/>
    <w:rsid w:val="00521E32"/>
    <w:rsid w:val="00523D2D"/>
    <w:rsid w:val="0052463E"/>
    <w:rsid w:val="005249D1"/>
    <w:rsid w:val="005260BC"/>
    <w:rsid w:val="00526550"/>
    <w:rsid w:val="00526C2A"/>
    <w:rsid w:val="005331B3"/>
    <w:rsid w:val="005336E4"/>
    <w:rsid w:val="00535111"/>
    <w:rsid w:val="00542E52"/>
    <w:rsid w:val="00546016"/>
    <w:rsid w:val="005500E8"/>
    <w:rsid w:val="00552644"/>
    <w:rsid w:val="0055280E"/>
    <w:rsid w:val="00552BF3"/>
    <w:rsid w:val="0056308C"/>
    <w:rsid w:val="0056512C"/>
    <w:rsid w:val="005715A5"/>
    <w:rsid w:val="00571C9B"/>
    <w:rsid w:val="00581E0A"/>
    <w:rsid w:val="0058437F"/>
    <w:rsid w:val="00591FCD"/>
    <w:rsid w:val="005952D2"/>
    <w:rsid w:val="005A02F8"/>
    <w:rsid w:val="005A54AE"/>
    <w:rsid w:val="005C170C"/>
    <w:rsid w:val="005C2FE2"/>
    <w:rsid w:val="005C7759"/>
    <w:rsid w:val="005D091E"/>
    <w:rsid w:val="005D22E4"/>
    <w:rsid w:val="005E158F"/>
    <w:rsid w:val="005E15D8"/>
    <w:rsid w:val="005F0C73"/>
    <w:rsid w:val="005F6D0D"/>
    <w:rsid w:val="006201CF"/>
    <w:rsid w:val="00625102"/>
    <w:rsid w:val="00633F5E"/>
    <w:rsid w:val="00647B6C"/>
    <w:rsid w:val="00651B44"/>
    <w:rsid w:val="00652C68"/>
    <w:rsid w:val="006538AB"/>
    <w:rsid w:val="00653DF4"/>
    <w:rsid w:val="0067076C"/>
    <w:rsid w:val="0067707B"/>
    <w:rsid w:val="00680797"/>
    <w:rsid w:val="00682EC0"/>
    <w:rsid w:val="0068501D"/>
    <w:rsid w:val="006851AE"/>
    <w:rsid w:val="006879C5"/>
    <w:rsid w:val="00695098"/>
    <w:rsid w:val="006950B7"/>
    <w:rsid w:val="0069527A"/>
    <w:rsid w:val="006956F1"/>
    <w:rsid w:val="00696B65"/>
    <w:rsid w:val="00696DFA"/>
    <w:rsid w:val="006B2ACB"/>
    <w:rsid w:val="006B2B21"/>
    <w:rsid w:val="006C1892"/>
    <w:rsid w:val="006C5654"/>
    <w:rsid w:val="006C606F"/>
    <w:rsid w:val="006E0478"/>
    <w:rsid w:val="006E3143"/>
    <w:rsid w:val="006E3E62"/>
    <w:rsid w:val="006E6BC9"/>
    <w:rsid w:val="006F69C8"/>
    <w:rsid w:val="00701CEC"/>
    <w:rsid w:val="007022AE"/>
    <w:rsid w:val="00711099"/>
    <w:rsid w:val="007151F4"/>
    <w:rsid w:val="007251BA"/>
    <w:rsid w:val="00725CE6"/>
    <w:rsid w:val="00730479"/>
    <w:rsid w:val="00734635"/>
    <w:rsid w:val="007346C2"/>
    <w:rsid w:val="00734DE4"/>
    <w:rsid w:val="00737B6A"/>
    <w:rsid w:val="00746959"/>
    <w:rsid w:val="00746FEC"/>
    <w:rsid w:val="00751105"/>
    <w:rsid w:val="00753957"/>
    <w:rsid w:val="00756CE3"/>
    <w:rsid w:val="00761263"/>
    <w:rsid w:val="00766DFF"/>
    <w:rsid w:val="00770CBB"/>
    <w:rsid w:val="007723E1"/>
    <w:rsid w:val="00773D25"/>
    <w:rsid w:val="00775B9A"/>
    <w:rsid w:val="00776F5A"/>
    <w:rsid w:val="0078289E"/>
    <w:rsid w:val="0078296C"/>
    <w:rsid w:val="007912CF"/>
    <w:rsid w:val="0079159F"/>
    <w:rsid w:val="007A1111"/>
    <w:rsid w:val="007A2B9E"/>
    <w:rsid w:val="007A7509"/>
    <w:rsid w:val="007B0503"/>
    <w:rsid w:val="007B44E5"/>
    <w:rsid w:val="007B5C4F"/>
    <w:rsid w:val="007B5F31"/>
    <w:rsid w:val="007B6248"/>
    <w:rsid w:val="007C1700"/>
    <w:rsid w:val="007C1CBF"/>
    <w:rsid w:val="007C4D17"/>
    <w:rsid w:val="007C63D3"/>
    <w:rsid w:val="007C75A2"/>
    <w:rsid w:val="007D07D2"/>
    <w:rsid w:val="007D08D8"/>
    <w:rsid w:val="007D457D"/>
    <w:rsid w:val="007D5536"/>
    <w:rsid w:val="007D7EB9"/>
    <w:rsid w:val="007E1EB6"/>
    <w:rsid w:val="007E3CD5"/>
    <w:rsid w:val="007E557D"/>
    <w:rsid w:val="007E7042"/>
    <w:rsid w:val="007F087A"/>
    <w:rsid w:val="007F0F8F"/>
    <w:rsid w:val="007F3ADA"/>
    <w:rsid w:val="00800861"/>
    <w:rsid w:val="008054BC"/>
    <w:rsid w:val="00807D56"/>
    <w:rsid w:val="0081227B"/>
    <w:rsid w:val="00820E1D"/>
    <w:rsid w:val="00823A3A"/>
    <w:rsid w:val="00830E61"/>
    <w:rsid w:val="00832B84"/>
    <w:rsid w:val="00834FF8"/>
    <w:rsid w:val="00847303"/>
    <w:rsid w:val="0085411A"/>
    <w:rsid w:val="00854D4D"/>
    <w:rsid w:val="00857A8B"/>
    <w:rsid w:val="00866A87"/>
    <w:rsid w:val="008701CE"/>
    <w:rsid w:val="008747FA"/>
    <w:rsid w:val="0088126C"/>
    <w:rsid w:val="00881538"/>
    <w:rsid w:val="00885A20"/>
    <w:rsid w:val="008860CC"/>
    <w:rsid w:val="008914FA"/>
    <w:rsid w:val="00893E7F"/>
    <w:rsid w:val="00894218"/>
    <w:rsid w:val="00894CCB"/>
    <w:rsid w:val="00896529"/>
    <w:rsid w:val="008967E6"/>
    <w:rsid w:val="008A25A5"/>
    <w:rsid w:val="008A4BD5"/>
    <w:rsid w:val="008A690A"/>
    <w:rsid w:val="008B44E4"/>
    <w:rsid w:val="008B5142"/>
    <w:rsid w:val="008B7ADF"/>
    <w:rsid w:val="008C195C"/>
    <w:rsid w:val="008C274B"/>
    <w:rsid w:val="008C2EDD"/>
    <w:rsid w:val="008C73A2"/>
    <w:rsid w:val="008D5228"/>
    <w:rsid w:val="008D5411"/>
    <w:rsid w:val="008D6882"/>
    <w:rsid w:val="008F10DE"/>
    <w:rsid w:val="008F365D"/>
    <w:rsid w:val="008F3808"/>
    <w:rsid w:val="00900B9E"/>
    <w:rsid w:val="009016B3"/>
    <w:rsid w:val="009059F3"/>
    <w:rsid w:val="009073B9"/>
    <w:rsid w:val="00907619"/>
    <w:rsid w:val="0091110F"/>
    <w:rsid w:val="009275DB"/>
    <w:rsid w:val="009320B8"/>
    <w:rsid w:val="00932298"/>
    <w:rsid w:val="009429D9"/>
    <w:rsid w:val="009509FD"/>
    <w:rsid w:val="00950DCB"/>
    <w:rsid w:val="009544F3"/>
    <w:rsid w:val="00956C92"/>
    <w:rsid w:val="009678A0"/>
    <w:rsid w:val="009700F9"/>
    <w:rsid w:val="00984A3B"/>
    <w:rsid w:val="00985A69"/>
    <w:rsid w:val="00986099"/>
    <w:rsid w:val="00986803"/>
    <w:rsid w:val="00990409"/>
    <w:rsid w:val="0099491F"/>
    <w:rsid w:val="00994F5D"/>
    <w:rsid w:val="0099614C"/>
    <w:rsid w:val="009A21B0"/>
    <w:rsid w:val="009A3F06"/>
    <w:rsid w:val="009B288E"/>
    <w:rsid w:val="009B3BF5"/>
    <w:rsid w:val="009B6748"/>
    <w:rsid w:val="009B798C"/>
    <w:rsid w:val="009C0650"/>
    <w:rsid w:val="009C7CF0"/>
    <w:rsid w:val="009D0013"/>
    <w:rsid w:val="009D3E27"/>
    <w:rsid w:val="009D40C7"/>
    <w:rsid w:val="009D4403"/>
    <w:rsid w:val="009E39E9"/>
    <w:rsid w:val="009E5700"/>
    <w:rsid w:val="009F2CF1"/>
    <w:rsid w:val="009F517E"/>
    <w:rsid w:val="00A325D6"/>
    <w:rsid w:val="00A412BD"/>
    <w:rsid w:val="00A42B9F"/>
    <w:rsid w:val="00A44F52"/>
    <w:rsid w:val="00A46112"/>
    <w:rsid w:val="00A46C47"/>
    <w:rsid w:val="00A47BCD"/>
    <w:rsid w:val="00A5033F"/>
    <w:rsid w:val="00A51C1C"/>
    <w:rsid w:val="00A61E50"/>
    <w:rsid w:val="00A62D70"/>
    <w:rsid w:val="00A6387F"/>
    <w:rsid w:val="00A907DF"/>
    <w:rsid w:val="00A91EFC"/>
    <w:rsid w:val="00A95F81"/>
    <w:rsid w:val="00AA14B9"/>
    <w:rsid w:val="00AA51B4"/>
    <w:rsid w:val="00AA5F81"/>
    <w:rsid w:val="00AA7DDE"/>
    <w:rsid w:val="00AB53C0"/>
    <w:rsid w:val="00AB71EF"/>
    <w:rsid w:val="00AC058A"/>
    <w:rsid w:val="00AC2A15"/>
    <w:rsid w:val="00AD1CB8"/>
    <w:rsid w:val="00AD24B2"/>
    <w:rsid w:val="00AE5854"/>
    <w:rsid w:val="00AF738B"/>
    <w:rsid w:val="00B01398"/>
    <w:rsid w:val="00B0381F"/>
    <w:rsid w:val="00B05594"/>
    <w:rsid w:val="00B05ED9"/>
    <w:rsid w:val="00B06E52"/>
    <w:rsid w:val="00B2540E"/>
    <w:rsid w:val="00B36438"/>
    <w:rsid w:val="00B365AC"/>
    <w:rsid w:val="00B50653"/>
    <w:rsid w:val="00B51B95"/>
    <w:rsid w:val="00B5489A"/>
    <w:rsid w:val="00B6722F"/>
    <w:rsid w:val="00B83523"/>
    <w:rsid w:val="00B97E26"/>
    <w:rsid w:val="00BA0A5B"/>
    <w:rsid w:val="00BA0B48"/>
    <w:rsid w:val="00BA7531"/>
    <w:rsid w:val="00BB4203"/>
    <w:rsid w:val="00BB7C4B"/>
    <w:rsid w:val="00BC57F9"/>
    <w:rsid w:val="00BC688C"/>
    <w:rsid w:val="00BD6EF8"/>
    <w:rsid w:val="00BD7414"/>
    <w:rsid w:val="00BE4C49"/>
    <w:rsid w:val="00BE7D44"/>
    <w:rsid w:val="00C005CD"/>
    <w:rsid w:val="00C033B1"/>
    <w:rsid w:val="00C0517E"/>
    <w:rsid w:val="00C0728C"/>
    <w:rsid w:val="00C10FC6"/>
    <w:rsid w:val="00C11A96"/>
    <w:rsid w:val="00C142EC"/>
    <w:rsid w:val="00C14AD8"/>
    <w:rsid w:val="00C17864"/>
    <w:rsid w:val="00C20F6A"/>
    <w:rsid w:val="00C22DBE"/>
    <w:rsid w:val="00C24780"/>
    <w:rsid w:val="00C252B1"/>
    <w:rsid w:val="00C2604C"/>
    <w:rsid w:val="00C3168D"/>
    <w:rsid w:val="00C32466"/>
    <w:rsid w:val="00C4377F"/>
    <w:rsid w:val="00C512E1"/>
    <w:rsid w:val="00C51535"/>
    <w:rsid w:val="00C5269F"/>
    <w:rsid w:val="00C54D77"/>
    <w:rsid w:val="00C55B17"/>
    <w:rsid w:val="00C55B2F"/>
    <w:rsid w:val="00C604E7"/>
    <w:rsid w:val="00C60F02"/>
    <w:rsid w:val="00C61E3E"/>
    <w:rsid w:val="00C6580A"/>
    <w:rsid w:val="00C71F22"/>
    <w:rsid w:val="00C724D7"/>
    <w:rsid w:val="00C7362D"/>
    <w:rsid w:val="00C7487A"/>
    <w:rsid w:val="00C84265"/>
    <w:rsid w:val="00C85461"/>
    <w:rsid w:val="00C85CF2"/>
    <w:rsid w:val="00C86947"/>
    <w:rsid w:val="00C86E98"/>
    <w:rsid w:val="00C92192"/>
    <w:rsid w:val="00C94C3C"/>
    <w:rsid w:val="00C952E6"/>
    <w:rsid w:val="00CA137E"/>
    <w:rsid w:val="00CA4C53"/>
    <w:rsid w:val="00CA5E66"/>
    <w:rsid w:val="00CB580B"/>
    <w:rsid w:val="00CB630D"/>
    <w:rsid w:val="00CB6D22"/>
    <w:rsid w:val="00CB7238"/>
    <w:rsid w:val="00CC058C"/>
    <w:rsid w:val="00CC07E3"/>
    <w:rsid w:val="00CC17B1"/>
    <w:rsid w:val="00CC7DA5"/>
    <w:rsid w:val="00CD1B65"/>
    <w:rsid w:val="00CD4229"/>
    <w:rsid w:val="00CE00C9"/>
    <w:rsid w:val="00CE4009"/>
    <w:rsid w:val="00CE4C42"/>
    <w:rsid w:val="00CE640B"/>
    <w:rsid w:val="00CF7C27"/>
    <w:rsid w:val="00D00CAB"/>
    <w:rsid w:val="00D014CD"/>
    <w:rsid w:val="00D0340D"/>
    <w:rsid w:val="00D03A14"/>
    <w:rsid w:val="00D106C2"/>
    <w:rsid w:val="00D1681B"/>
    <w:rsid w:val="00D32223"/>
    <w:rsid w:val="00D4016D"/>
    <w:rsid w:val="00D40479"/>
    <w:rsid w:val="00D43E87"/>
    <w:rsid w:val="00D474E1"/>
    <w:rsid w:val="00D54874"/>
    <w:rsid w:val="00D57E8A"/>
    <w:rsid w:val="00D64062"/>
    <w:rsid w:val="00D67474"/>
    <w:rsid w:val="00D721D4"/>
    <w:rsid w:val="00D730FB"/>
    <w:rsid w:val="00D762A8"/>
    <w:rsid w:val="00D76FF0"/>
    <w:rsid w:val="00D8034E"/>
    <w:rsid w:val="00D84A30"/>
    <w:rsid w:val="00D8655B"/>
    <w:rsid w:val="00D90AB7"/>
    <w:rsid w:val="00D977C6"/>
    <w:rsid w:val="00DA3EF4"/>
    <w:rsid w:val="00DB00A0"/>
    <w:rsid w:val="00DB2E46"/>
    <w:rsid w:val="00DB7F39"/>
    <w:rsid w:val="00DC4A4F"/>
    <w:rsid w:val="00DD13B2"/>
    <w:rsid w:val="00DD13D5"/>
    <w:rsid w:val="00DD36CF"/>
    <w:rsid w:val="00DD644D"/>
    <w:rsid w:val="00DE2B8E"/>
    <w:rsid w:val="00DE4A44"/>
    <w:rsid w:val="00DE73B0"/>
    <w:rsid w:val="00DF1621"/>
    <w:rsid w:val="00DF62CC"/>
    <w:rsid w:val="00E03CED"/>
    <w:rsid w:val="00E07F3D"/>
    <w:rsid w:val="00E11546"/>
    <w:rsid w:val="00E21BAE"/>
    <w:rsid w:val="00E366F8"/>
    <w:rsid w:val="00E37F1F"/>
    <w:rsid w:val="00E41375"/>
    <w:rsid w:val="00E41821"/>
    <w:rsid w:val="00E43524"/>
    <w:rsid w:val="00E4353F"/>
    <w:rsid w:val="00E446FF"/>
    <w:rsid w:val="00E463EB"/>
    <w:rsid w:val="00E50C39"/>
    <w:rsid w:val="00E51B89"/>
    <w:rsid w:val="00E53A12"/>
    <w:rsid w:val="00E656E9"/>
    <w:rsid w:val="00E75A43"/>
    <w:rsid w:val="00E8235A"/>
    <w:rsid w:val="00E82785"/>
    <w:rsid w:val="00E93837"/>
    <w:rsid w:val="00E93B93"/>
    <w:rsid w:val="00EB034A"/>
    <w:rsid w:val="00EC3FE0"/>
    <w:rsid w:val="00ED526F"/>
    <w:rsid w:val="00EE0C46"/>
    <w:rsid w:val="00EE1539"/>
    <w:rsid w:val="00EE2082"/>
    <w:rsid w:val="00EE2730"/>
    <w:rsid w:val="00EE27FC"/>
    <w:rsid w:val="00EE27FE"/>
    <w:rsid w:val="00EE561A"/>
    <w:rsid w:val="00EF19C7"/>
    <w:rsid w:val="00EF4FC1"/>
    <w:rsid w:val="00EF73EE"/>
    <w:rsid w:val="00F013D2"/>
    <w:rsid w:val="00F034EF"/>
    <w:rsid w:val="00F03C73"/>
    <w:rsid w:val="00F1042E"/>
    <w:rsid w:val="00F13C56"/>
    <w:rsid w:val="00F15F6D"/>
    <w:rsid w:val="00F173CC"/>
    <w:rsid w:val="00F3095D"/>
    <w:rsid w:val="00F35D2A"/>
    <w:rsid w:val="00F36296"/>
    <w:rsid w:val="00F471EE"/>
    <w:rsid w:val="00F522FF"/>
    <w:rsid w:val="00F553B6"/>
    <w:rsid w:val="00F5706B"/>
    <w:rsid w:val="00F57AD7"/>
    <w:rsid w:val="00F60A7D"/>
    <w:rsid w:val="00F622D3"/>
    <w:rsid w:val="00F62899"/>
    <w:rsid w:val="00F6624A"/>
    <w:rsid w:val="00F66366"/>
    <w:rsid w:val="00F672C5"/>
    <w:rsid w:val="00F72758"/>
    <w:rsid w:val="00F75398"/>
    <w:rsid w:val="00F76ED7"/>
    <w:rsid w:val="00F82ED8"/>
    <w:rsid w:val="00F834CF"/>
    <w:rsid w:val="00F93B35"/>
    <w:rsid w:val="00FA617D"/>
    <w:rsid w:val="00FA651F"/>
    <w:rsid w:val="00FA7C12"/>
    <w:rsid w:val="00FB01D3"/>
    <w:rsid w:val="00FB0D7F"/>
    <w:rsid w:val="00FB3BF5"/>
    <w:rsid w:val="00FB5887"/>
    <w:rsid w:val="00FB620E"/>
    <w:rsid w:val="00FC4710"/>
    <w:rsid w:val="00FC4875"/>
    <w:rsid w:val="00FC5397"/>
    <w:rsid w:val="00FC6042"/>
    <w:rsid w:val="00FC6946"/>
    <w:rsid w:val="00FD6D0B"/>
    <w:rsid w:val="00F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0559"/>
  <w15:docId w15:val="{EDFDDBAD-C345-415F-9B47-475AAAD8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01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B00A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51F55"/>
    <w:rPr>
      <w:color w:val="CC9900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F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42B0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115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5A20"/>
  </w:style>
  <w:style w:type="paragraph" w:styleId="Podnoje">
    <w:name w:val="footer"/>
    <w:basedOn w:val="Normal"/>
    <w:link w:val="PodnojeChar"/>
    <w:uiPriority w:val="99"/>
    <w:unhideWhenUsed/>
    <w:rsid w:val="0088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5A20"/>
  </w:style>
  <w:style w:type="character" w:styleId="Naglaeno">
    <w:name w:val="Strong"/>
    <w:uiPriority w:val="22"/>
    <w:qFormat/>
    <w:rsid w:val="0052463E"/>
    <w:rPr>
      <w:b/>
      <w:bCs/>
    </w:rPr>
  </w:style>
  <w:style w:type="paragraph" w:styleId="StandardWeb">
    <w:name w:val="Normal (Web)"/>
    <w:basedOn w:val="Normal"/>
    <w:uiPriority w:val="99"/>
    <w:unhideWhenUsed/>
    <w:rsid w:val="0052463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9961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4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3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60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9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microsoft.com/office/2007/relationships/diagramDrawing" Target="diagrams/drawing1.xml"/><Relationship Id="rId26" Type="http://schemas.openxmlformats.org/officeDocument/2006/relationships/diagramData" Target="diagrams/data3.xml"/><Relationship Id="rId39" Type="http://schemas.openxmlformats.org/officeDocument/2006/relationships/diagramLayout" Target="diagrams/layout5.xml"/><Relationship Id="rId21" Type="http://schemas.openxmlformats.org/officeDocument/2006/relationships/diagramLayout" Target="diagrams/layout2.xml"/><Relationship Id="rId34" Type="http://schemas.openxmlformats.org/officeDocument/2006/relationships/diagramQuickStyle" Target="diagrams/quickStyle4.xml"/><Relationship Id="rId42" Type="http://schemas.microsoft.com/office/2007/relationships/diagramDrawing" Target="diagrams/drawing5.xml"/><Relationship Id="rId47" Type="http://schemas.microsoft.com/office/2007/relationships/diagramDrawing" Target="diagrams/drawing6.xml"/><Relationship Id="rId50" Type="http://schemas.openxmlformats.org/officeDocument/2006/relationships/diagramQuickStyle" Target="diagrams/quickStyle7.xml"/><Relationship Id="rId55" Type="http://schemas.openxmlformats.org/officeDocument/2006/relationships/diagramLayout" Target="diagrams/layout8.xml"/><Relationship Id="rId63" Type="http://schemas.openxmlformats.org/officeDocument/2006/relationships/hyperlink" Target="mailto:ured.grada@labin.hr" TargetMode="External"/><Relationship Id="rId68" Type="http://schemas.openxmlformats.org/officeDocument/2006/relationships/hyperlink" Target="http://www.labin.h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07/relationships/diagramDrawing" Target="diagrams/drawing2.xml"/><Relationship Id="rId32" Type="http://schemas.openxmlformats.org/officeDocument/2006/relationships/diagramData" Target="diagrams/data4.xml"/><Relationship Id="rId37" Type="http://schemas.openxmlformats.org/officeDocument/2006/relationships/chart" Target="charts/chart6.xml"/><Relationship Id="rId40" Type="http://schemas.openxmlformats.org/officeDocument/2006/relationships/diagramQuickStyle" Target="diagrams/quickStyle5.xml"/><Relationship Id="rId45" Type="http://schemas.openxmlformats.org/officeDocument/2006/relationships/diagramQuickStyle" Target="diagrams/quickStyle6.xml"/><Relationship Id="rId53" Type="http://schemas.openxmlformats.org/officeDocument/2006/relationships/chart" Target="charts/chart7.xml"/><Relationship Id="rId58" Type="http://schemas.microsoft.com/office/2007/relationships/diagramDrawing" Target="diagrams/drawing8.xml"/><Relationship Id="rId66" Type="http://schemas.openxmlformats.org/officeDocument/2006/relationships/hyperlink" Target="http://www.labin.hr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microsoft.com/office/2007/relationships/diagramDrawing" Target="diagrams/drawing4.xml"/><Relationship Id="rId49" Type="http://schemas.openxmlformats.org/officeDocument/2006/relationships/diagramLayout" Target="diagrams/layout7.xml"/><Relationship Id="rId57" Type="http://schemas.openxmlformats.org/officeDocument/2006/relationships/diagramColors" Target="diagrams/colors8.xml"/><Relationship Id="rId10" Type="http://schemas.openxmlformats.org/officeDocument/2006/relationships/hyperlink" Target="http://www.labin.hr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5.xml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60" Type="http://schemas.openxmlformats.org/officeDocument/2006/relationships/hyperlink" Target="mailto:ured.grada@labin.hr" TargetMode="External"/><Relationship Id="rId65" Type="http://schemas.openxmlformats.org/officeDocument/2006/relationships/hyperlink" Target="mailto:ured.grada@labin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diagramColors" Target="diagrams/colors4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56" Type="http://schemas.openxmlformats.org/officeDocument/2006/relationships/diagramQuickStyle" Target="diagrams/quickStyle8.xml"/><Relationship Id="rId64" Type="http://schemas.openxmlformats.org/officeDocument/2006/relationships/image" Target="media/image3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diagramColors" Target="diagrams/colors7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diagramColors" Target="diagrams/colors1.xml"/><Relationship Id="rId25" Type="http://schemas.openxmlformats.org/officeDocument/2006/relationships/chart" Target="charts/chart4.xml"/><Relationship Id="rId33" Type="http://schemas.openxmlformats.org/officeDocument/2006/relationships/diagramLayout" Target="diagrams/layout4.xml"/><Relationship Id="rId38" Type="http://schemas.openxmlformats.org/officeDocument/2006/relationships/diagramData" Target="diagrams/data5.xml"/><Relationship Id="rId46" Type="http://schemas.openxmlformats.org/officeDocument/2006/relationships/diagramColors" Target="diagrams/colors6.xml"/><Relationship Id="rId59" Type="http://schemas.openxmlformats.org/officeDocument/2006/relationships/hyperlink" Target="http://www.labin.hr" TargetMode="External"/><Relationship Id="rId67" Type="http://schemas.openxmlformats.org/officeDocument/2006/relationships/hyperlink" Target="mailto:ured.grada@labin.hr" TargetMode="External"/><Relationship Id="rId20" Type="http://schemas.openxmlformats.org/officeDocument/2006/relationships/diagramData" Target="diagrams/data2.xml"/><Relationship Id="rId41" Type="http://schemas.openxmlformats.org/officeDocument/2006/relationships/diagramColors" Target="diagrams/colors5.xml"/><Relationship Id="rId54" Type="http://schemas.openxmlformats.org/officeDocument/2006/relationships/diagramData" Target="diagrams/data8.xml"/><Relationship Id="rId62" Type="http://schemas.openxmlformats.org/officeDocument/2006/relationships/hyperlink" Target="http://www.labin.hr" TargetMode="Externa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kbalasko\Documents\PRORA&#268;UNI\Prora&#269;un%202023\Vodi&#269;%20za%20gra&#273;ane%20-%20prihodi-rashod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PRIHODI I RASHODI PRORAČUNA PO GODINAMA</a:t>
            </a:r>
          </a:p>
        </c:rich>
      </c:tx>
      <c:layout>
        <c:manualLayout>
          <c:xMode val="edge"/>
          <c:yMode val="edge"/>
          <c:x val="0.17883432645243669"/>
          <c:y val="2.318840579710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'Prihodi i rash. po god. 21-25.'!$B$6</c:f>
              <c:strCache>
                <c:ptCount val="1"/>
                <c:pt idx="0">
                  <c:v>Ukupni prihodi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'Prihodi i rash. po god. 21-25.'!$C$2:$H$5</c:f>
              <c:strCache>
                <c:ptCount val="6"/>
                <c:pt idx="1">
                  <c:v>2021. godina</c:v>
                </c:pt>
                <c:pt idx="2">
                  <c:v>2022. godina</c:v>
                </c:pt>
                <c:pt idx="3">
                  <c:v>2023. godina</c:v>
                </c:pt>
                <c:pt idx="4">
                  <c:v>2024. godina </c:v>
                </c:pt>
                <c:pt idx="5">
                  <c:v>2025. godina </c:v>
                </c:pt>
              </c:strCache>
            </c:strRef>
          </c:cat>
          <c:val>
            <c:numRef>
              <c:f>'Prihodi i rash. po god. 21-25.'!$C$6:$H$6</c:f>
              <c:numCache>
                <c:formatCode>#,##0.00</c:formatCode>
                <c:ptCount val="6"/>
                <c:pt idx="1">
                  <c:v>13946736</c:v>
                </c:pt>
                <c:pt idx="2">
                  <c:v>19906652</c:v>
                </c:pt>
                <c:pt idx="3">
                  <c:v>20093434</c:v>
                </c:pt>
                <c:pt idx="4">
                  <c:v>17941719</c:v>
                </c:pt>
                <c:pt idx="5">
                  <c:v>17632729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1-493C-92E8-1EB871B4A8A4}"/>
            </c:ext>
          </c:extLst>
        </c:ser>
        <c:ser>
          <c:idx val="1"/>
          <c:order val="1"/>
          <c:tx>
            <c:strRef>
              <c:f>'Prihodi i rash. po god. 21-25.'!$B$7</c:f>
              <c:strCache>
                <c:ptCount val="1"/>
                <c:pt idx="0">
                  <c:v>Ukupni rashodi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'Prihodi i rash. po god. 21-25.'!$C$2:$H$5</c:f>
              <c:strCache>
                <c:ptCount val="6"/>
                <c:pt idx="1">
                  <c:v>2021. godina</c:v>
                </c:pt>
                <c:pt idx="2">
                  <c:v>2022. godina</c:v>
                </c:pt>
                <c:pt idx="3">
                  <c:v>2023. godina</c:v>
                </c:pt>
                <c:pt idx="4">
                  <c:v>2024. godina </c:v>
                </c:pt>
                <c:pt idx="5">
                  <c:v>2025. godina </c:v>
                </c:pt>
              </c:strCache>
            </c:strRef>
          </c:cat>
          <c:val>
            <c:numRef>
              <c:f>'Prihodi i rash. po god. 21-25.'!$C$7:$H$7</c:f>
              <c:numCache>
                <c:formatCode>#,##0.00</c:formatCode>
                <c:ptCount val="6"/>
                <c:pt idx="1">
                  <c:v>14089315</c:v>
                </c:pt>
                <c:pt idx="2">
                  <c:v>19906652</c:v>
                </c:pt>
                <c:pt idx="3">
                  <c:v>20093434</c:v>
                </c:pt>
                <c:pt idx="4">
                  <c:v>17941719</c:v>
                </c:pt>
                <c:pt idx="5">
                  <c:v>17632729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61-493C-92E8-1EB871B4A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1015856"/>
        <c:axId val="56101899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'Prihodi i rash. po god. 21-25.'!$B$8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'Prihodi i rash. po god. 21-25.'!$C$2:$H$5</c15:sqref>
                        </c15:formulaRef>
                      </c:ext>
                    </c:extLst>
                    <c:strCache>
                      <c:ptCount val="6"/>
                      <c:pt idx="1">
                        <c:v>2021. godina</c:v>
                      </c:pt>
                      <c:pt idx="2">
                        <c:v>2022. godina</c:v>
                      </c:pt>
                      <c:pt idx="3">
                        <c:v>2023. godina</c:v>
                      </c:pt>
                      <c:pt idx="4">
                        <c:v>2024. godina </c:v>
                      </c:pt>
                      <c:pt idx="5">
                        <c:v>2025. godina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'Prihodi i rash. po god. 21-25.'!$C$8:$H$8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0561-493C-92E8-1EB871B4A8A4}"/>
                  </c:ext>
                </c:extLst>
              </c15:ser>
            </c15:filteredBarSeries>
          </c:ext>
        </c:extLst>
      </c:barChart>
      <c:catAx>
        <c:axId val="56101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1018992"/>
        <c:crosses val="autoZero"/>
        <c:auto val="1"/>
        <c:lblAlgn val="ctr"/>
        <c:lblOffset val="100"/>
        <c:noMultiLvlLbl val="0"/>
      </c:catAx>
      <c:valAx>
        <c:axId val="56101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6101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226072676744321E-2"/>
          <c:y val="0.10423992699837249"/>
          <c:w val="0.38806651508133688"/>
          <c:h val="0.83232617428197841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RASHODI- 2023.GODINA</c:v>
                </c:pt>
              </c:strCache>
            </c:strRef>
          </c:tx>
          <c:explosion val="25"/>
          <c:cat>
            <c:strRef>
              <c:f>List1!$A$2:$A$4</c:f>
              <c:strCache>
                <c:ptCount val="3"/>
                <c:pt idx="0">
                  <c:v>Upravni odjel za poslove gradonačelnika, gradsko vijeće i opće poslove 689.222,00 €</c:v>
                </c:pt>
                <c:pt idx="1">
                  <c:v>Vijeće nacionalnih manjina     18.400,00 €</c:v>
                </c:pt>
                <c:pt idx="2">
                  <c:v>Vatrogasne postrojbe   877.360,00 €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689222</c:v>
                </c:pt>
                <c:pt idx="1">
                  <c:v>18400</c:v>
                </c:pt>
                <c:pt idx="2">
                  <c:v>877360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D7-4CB4-8690-A69FD1006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6290668379019471"/>
          <c:y val="0.15228478160660025"/>
          <c:w val="0.40857281710107091"/>
          <c:h val="0.55918595402847371"/>
        </c:manualLayout>
      </c:layout>
      <c:overlay val="0"/>
      <c:txPr>
        <a:bodyPr/>
        <a:lstStyle/>
        <a:p>
          <a:pPr>
            <a:defRPr sz="900"/>
          </a:pPr>
          <a:endParaRPr lang="sr-Latn-R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26851851851852"/>
          <c:y val="8.730148138262378E-2"/>
          <c:w val="0.396461614173229"/>
          <c:h val="0.80636260509809154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 2021.GODINA</c:v>
                </c:pt>
              </c:strCache>
            </c:strRef>
          </c:tx>
          <c:explosion val="25"/>
          <c:cat>
            <c:strRef>
              <c:f>List1!$A$2</c:f>
              <c:strCache>
                <c:ptCount val="1"/>
                <c:pt idx="0">
                  <c:v>Upravni odjel za proračun i financije 1.941.554,00 €</c:v>
                </c:pt>
              </c:strCache>
            </c:strRef>
          </c:cat>
          <c:val>
            <c:numRef>
              <c:f>List1!$B$2</c:f>
              <c:numCache>
                <c:formatCode>#,##0.00</c:formatCode>
                <c:ptCount val="1"/>
                <c:pt idx="0">
                  <c:v>1941554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8-4868-9662-74A13D5106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2268518518518545"/>
          <c:y val="0.10046080045079112"/>
          <c:w val="0.28435257649531398"/>
          <c:h val="0.1711536270732116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RASHODI- 2023.GODINA</c:v>
                </c:pt>
              </c:strCache>
            </c:strRef>
          </c:tx>
          <c:explosion val="25"/>
          <c:cat>
            <c:strRef>
              <c:f>List1!$A$2:$A$5</c:f>
              <c:strCache>
                <c:ptCount val="4"/>
                <c:pt idx="0">
                  <c:v>Dokumenti prostornog uređenja 99.160,00</c:v>
                </c:pt>
                <c:pt idx="1">
                  <c:v>Izgradnja komunalne infrastrukture 1.358.755,00</c:v>
                </c:pt>
                <c:pt idx="2">
                  <c:v>Izgradnja građevina javne namjene 3.426.675,00</c:v>
                </c:pt>
                <c:pt idx="3">
                  <c:v>Komunalne vodne građevine i gospodarenje otpadom 159.670,00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99160</c:v>
                </c:pt>
                <c:pt idx="1">
                  <c:v>1358755</c:v>
                </c:pt>
                <c:pt idx="2">
                  <c:v>3426675</c:v>
                </c:pt>
                <c:pt idx="3">
                  <c:v>159670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8-46EC-A426-FE6C9076C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76496098365066"/>
          <c:y val="0.10397761884348992"/>
          <c:w val="0.33875795006756232"/>
          <c:h val="0.7823740871932555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226072676744321E-2"/>
          <c:y val="0.10423992699837249"/>
          <c:w val="0.38806651508133688"/>
          <c:h val="0.83232617428197841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RASHODI- 2023.GODINA</c:v>
                </c:pt>
              </c:strCache>
            </c:strRef>
          </c:tx>
          <c:explosion val="25"/>
          <c:cat>
            <c:strRef>
              <c:f>List1!$A$2:$A$6</c:f>
              <c:strCache>
                <c:ptCount val="4"/>
                <c:pt idx="0">
                  <c:v>Održavanje komunalne infrastrukture 1.696.250 €</c:v>
                </c:pt>
                <c:pt idx="1">
                  <c:v>Održavanje stambenih i poslovnih prostora i dr. 286.250,00 €</c:v>
                </c:pt>
                <c:pt idx="2">
                  <c:v>Oprema komunalne infrastrukture 742.700,00 €</c:v>
                </c:pt>
                <c:pt idx="3">
                  <c:v>Zaštita okoliša 52.600,00 €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1696250</c:v>
                </c:pt>
                <c:pt idx="1">
                  <c:v>286250</c:v>
                </c:pt>
                <c:pt idx="2">
                  <c:v>742700</c:v>
                </c:pt>
                <c:pt idx="3">
                  <c:v>0</c:v>
                </c:pt>
                <c:pt idx="4">
                  <c:v>2777800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0-4CC6-8106-3D6B7A092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15631458874183"/>
          <c:y val="0"/>
          <c:w val="0.35513169845594916"/>
          <c:h val="0.9342891278375145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RASHODI- 2022 GODINA</c:v>
                </c:pt>
              </c:strCache>
            </c:strRef>
          </c:tx>
          <c:explosion val="25"/>
          <c:cat>
            <c:strRef>
              <c:f>List1!$A$2:$A$11</c:f>
              <c:strCache>
                <c:ptCount val="10"/>
                <c:pt idx="0">
                  <c:v>Predškolski odgoj 2.164.798,00 €</c:v>
                </c:pt>
                <c:pt idx="1">
                  <c:v>Obrazovanje 4.503.859,00 €</c:v>
                </c:pt>
                <c:pt idx="2">
                  <c:v>Razvoj sporta i rekreacije 340.000,00 €</c:v>
                </c:pt>
                <c:pt idx="3">
                  <c:v>Promicanje kulture 135.000,00 €</c:v>
                </c:pt>
                <c:pt idx="4">
                  <c:v>Preventivni programi 28.000,00 €</c:v>
                </c:pt>
                <c:pt idx="5">
                  <c:v>Socijalna skrb 469.000,00 €</c:v>
                </c:pt>
                <c:pt idx="6">
                  <c:v>Zdravstvo 250.000,00 €</c:v>
                </c:pt>
                <c:pt idx="7">
                  <c:v>Razvoj civilnog društva 18.000,00 €</c:v>
                </c:pt>
                <c:pt idx="8">
                  <c:v>Ustanove u  kulturi 549.969,00 €</c:v>
                </c:pt>
                <c:pt idx="9">
                  <c:v>Socijalna skrb sa smještajem 100.000,00 €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2164798</c:v>
                </c:pt>
                <c:pt idx="1">
                  <c:v>4503859</c:v>
                </c:pt>
                <c:pt idx="2">
                  <c:v>340000</c:v>
                </c:pt>
                <c:pt idx="3">
                  <c:v>135000</c:v>
                </c:pt>
                <c:pt idx="4">
                  <c:v>28000</c:v>
                </c:pt>
                <c:pt idx="5">
                  <c:v>469000</c:v>
                </c:pt>
                <c:pt idx="6">
                  <c:v>250000</c:v>
                </c:pt>
                <c:pt idx="7">
                  <c:v>18000</c:v>
                </c:pt>
                <c:pt idx="8">
                  <c:v>549969</c:v>
                </c:pt>
                <c:pt idx="9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C0-47EE-AF1E-C8CD5C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893843821293453"/>
          <c:y val="2.2936337978673168E-2"/>
          <c:w val="0.40834495483704947"/>
          <c:h val="0.9770636620213268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RASHODI- 2022.GODINA</c:v>
                </c:pt>
              </c:strCache>
            </c:strRef>
          </c:tx>
          <c:explosion val="25"/>
          <c:cat>
            <c:strRef>
              <c:f>List1!$A$2:$A$4</c:f>
              <c:strCache>
                <c:ptCount val="3"/>
                <c:pt idx="0">
                  <c:v>Jačanje gospodarstva 122.505,00 €</c:v>
                </c:pt>
                <c:pt idx="1">
                  <c:v>Upravljanje EU projektima 43.798,00 €</c:v>
                </c:pt>
                <c:pt idx="2">
                  <c:v>Poticanje korištenja obnovljivih izvora energije 19.909,00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122505</c:v>
                </c:pt>
                <c:pt idx="1">
                  <c:v>43798</c:v>
                </c:pt>
                <c:pt idx="2">
                  <c:v>19909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76-4BD4-B0BC-CB66BE95B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324B0C-C2E9-48FB-B2E4-5753292B2EA8}" type="doc">
      <dgm:prSet loTypeId="urn:microsoft.com/office/officeart/2005/8/layout/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r-HR"/>
        </a:p>
      </dgm:t>
    </dgm:pt>
    <dgm:pt modelId="{9F5885B8-4715-4F35-9530-0F34C50D152A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UPRAVNI ODJEL ZA POSLOVE GRADONAČELNIKA, GRADSKO VIJEĆE I OPĆE POSLOVE 689.222,00 € </a:t>
          </a:r>
        </a:p>
      </dgm:t>
    </dgm:pt>
    <dgm:pt modelId="{A4BDF0A0-2FEE-482A-84F4-7FD61661EA1C}" type="parTrans" cxnId="{7C5C547C-6C58-4FFA-8AC0-8D6ED623A60B}">
      <dgm:prSet/>
      <dgm:spPr/>
      <dgm:t>
        <a:bodyPr/>
        <a:lstStyle/>
        <a:p>
          <a:endParaRPr lang="hr-HR"/>
        </a:p>
      </dgm:t>
    </dgm:pt>
    <dgm:pt modelId="{B448072A-0EF6-4950-AC98-9BF055AC8307}" type="sibTrans" cxnId="{7C5C547C-6C58-4FFA-8AC0-8D6ED623A60B}">
      <dgm:prSet/>
      <dgm:spPr/>
      <dgm:t>
        <a:bodyPr/>
        <a:lstStyle/>
        <a:p>
          <a:endParaRPr lang="hr-HR"/>
        </a:p>
      </dgm:t>
    </dgm:pt>
    <dgm:pt modelId="{7047C2CA-F7C8-4E46-8759-E9B2693185EC}">
      <dgm:prSet phldrT="[Tekst]" custT="1"/>
      <dgm:spPr/>
      <dgm:t>
        <a:bodyPr/>
        <a:lstStyle/>
        <a:p>
          <a:r>
            <a:rPr lang="hr-HR" sz="1050"/>
            <a:t> Javna uprava i administracija 613.540,00</a:t>
          </a:r>
        </a:p>
      </dgm:t>
    </dgm:pt>
    <dgm:pt modelId="{1DFC0A3F-BD04-441D-9056-4197A9FF8710}" type="parTrans" cxnId="{9D75F975-7F29-4B36-9052-0D98FF177BB2}">
      <dgm:prSet/>
      <dgm:spPr/>
      <dgm:t>
        <a:bodyPr/>
        <a:lstStyle/>
        <a:p>
          <a:endParaRPr lang="hr-HR"/>
        </a:p>
      </dgm:t>
    </dgm:pt>
    <dgm:pt modelId="{43CBC7FE-DBC3-459F-9E8E-A9CEE3463D7F}" type="sibTrans" cxnId="{9D75F975-7F29-4B36-9052-0D98FF177BB2}">
      <dgm:prSet/>
      <dgm:spPr/>
      <dgm:t>
        <a:bodyPr/>
        <a:lstStyle/>
        <a:p>
          <a:endParaRPr lang="hr-HR"/>
        </a:p>
      </dgm:t>
    </dgm:pt>
    <dgm:pt modelId="{271BC5C4-8916-4023-931B-F1FCA25B70C3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050"/>
            <a:t>VIJEĆA NACIONALNIH MANJINA 18.400,00 €</a:t>
          </a:r>
        </a:p>
      </dgm:t>
    </dgm:pt>
    <dgm:pt modelId="{25DD7837-CFE6-483C-BB77-F0A45EFEE9AE}" type="parTrans" cxnId="{07332EE0-8EA6-4EF3-88D9-E56A8E284070}">
      <dgm:prSet/>
      <dgm:spPr/>
      <dgm:t>
        <a:bodyPr/>
        <a:lstStyle/>
        <a:p>
          <a:endParaRPr lang="hr-HR"/>
        </a:p>
      </dgm:t>
    </dgm:pt>
    <dgm:pt modelId="{FB540242-2F51-4C40-9801-C6F21E4802A6}" type="sibTrans" cxnId="{07332EE0-8EA6-4EF3-88D9-E56A8E284070}">
      <dgm:prSet/>
      <dgm:spPr/>
      <dgm:t>
        <a:bodyPr/>
        <a:lstStyle/>
        <a:p>
          <a:endParaRPr lang="hr-HR"/>
        </a:p>
      </dgm:t>
    </dgm:pt>
    <dgm:pt modelId="{A300068B-F995-4200-9F82-5E11E65ED41A}">
      <dgm:prSet phldrT="[Tekst]" custT="1"/>
      <dgm:spPr/>
      <dgm:t>
        <a:bodyPr/>
        <a:lstStyle/>
        <a:p>
          <a:r>
            <a:rPr lang="hr-HR" sz="1050"/>
            <a:t> VIJEĆE BOŠNJAČKE NACIONALNE MANJINE  11.100,00</a:t>
          </a:r>
        </a:p>
      </dgm:t>
    </dgm:pt>
    <dgm:pt modelId="{47C428D6-5CC2-4C82-AAD4-792EABC45DB9}" type="parTrans" cxnId="{56A36253-A7A7-4928-84FB-E3E00D07DFFD}">
      <dgm:prSet/>
      <dgm:spPr/>
      <dgm:t>
        <a:bodyPr/>
        <a:lstStyle/>
        <a:p>
          <a:endParaRPr lang="hr-HR"/>
        </a:p>
      </dgm:t>
    </dgm:pt>
    <dgm:pt modelId="{1C096A12-E899-46B2-8C6C-21BF23756BC7}" type="sibTrans" cxnId="{56A36253-A7A7-4928-84FB-E3E00D07DFFD}">
      <dgm:prSet/>
      <dgm:spPr/>
      <dgm:t>
        <a:bodyPr/>
        <a:lstStyle/>
        <a:p>
          <a:endParaRPr lang="hr-HR"/>
        </a:p>
      </dgm:t>
    </dgm:pt>
    <dgm:pt modelId="{8D707675-AC5A-4C88-817A-9FB6EB730BAD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050"/>
            <a:t>VATROGASNE POSTROJBE 877.360,00 €</a:t>
          </a:r>
        </a:p>
      </dgm:t>
    </dgm:pt>
    <dgm:pt modelId="{C3DF9EC3-30D7-4ACE-BE9E-FAEC8086E758}" type="parTrans" cxnId="{0914DFD9-16AA-456A-BBBD-6773FDB47CCB}">
      <dgm:prSet/>
      <dgm:spPr/>
      <dgm:t>
        <a:bodyPr/>
        <a:lstStyle/>
        <a:p>
          <a:endParaRPr lang="hr-HR"/>
        </a:p>
      </dgm:t>
    </dgm:pt>
    <dgm:pt modelId="{032357F0-DC48-4EC0-884B-F7BAD65A74AE}" type="sibTrans" cxnId="{0914DFD9-16AA-456A-BBBD-6773FDB47CCB}">
      <dgm:prSet/>
      <dgm:spPr/>
      <dgm:t>
        <a:bodyPr/>
        <a:lstStyle/>
        <a:p>
          <a:endParaRPr lang="hr-HR"/>
        </a:p>
      </dgm:t>
    </dgm:pt>
    <dgm:pt modelId="{D0639E18-C73B-4773-84C8-50906B077DA2}">
      <dgm:prSet phldrT="[Tekst]" custT="1"/>
      <dgm:spPr/>
      <dgm:t>
        <a:bodyPr/>
        <a:lstStyle/>
        <a:p>
          <a:r>
            <a:rPr lang="hr-HR" sz="1050"/>
            <a:t> JAVNA VATROGASNA POSTROJBA LABIN 877.360,00,00</a:t>
          </a:r>
        </a:p>
      </dgm:t>
    </dgm:pt>
    <dgm:pt modelId="{2014434E-B2AD-48A9-A1BC-215E28B9F626}" type="parTrans" cxnId="{7A98C209-4EA6-426E-B43B-60652B1133E9}">
      <dgm:prSet/>
      <dgm:spPr/>
      <dgm:t>
        <a:bodyPr/>
        <a:lstStyle/>
        <a:p>
          <a:endParaRPr lang="hr-HR"/>
        </a:p>
      </dgm:t>
    </dgm:pt>
    <dgm:pt modelId="{CCD12482-561C-4631-ACAE-5EC94808F18C}" type="sibTrans" cxnId="{7A98C209-4EA6-426E-B43B-60652B1133E9}">
      <dgm:prSet/>
      <dgm:spPr/>
      <dgm:t>
        <a:bodyPr/>
        <a:lstStyle/>
        <a:p>
          <a:endParaRPr lang="hr-HR"/>
        </a:p>
      </dgm:t>
    </dgm:pt>
    <dgm:pt modelId="{F9E3E753-558D-4432-8683-5A528D9C2CB2}">
      <dgm:prSet phldrT="[Tekst]" custT="1"/>
      <dgm:spPr/>
      <dgm:t>
        <a:bodyPr/>
        <a:lstStyle/>
        <a:p>
          <a:r>
            <a:rPr lang="hr-HR" sz="1050"/>
            <a:t> Mjesna samouprava 4.900,00 </a:t>
          </a:r>
        </a:p>
      </dgm:t>
    </dgm:pt>
    <dgm:pt modelId="{65BC5184-62A0-4694-A676-16D2BC2BF0F7}" type="parTrans" cxnId="{2D016FA1-6535-40AE-9CAE-3F14E39FE99D}">
      <dgm:prSet/>
      <dgm:spPr/>
      <dgm:t>
        <a:bodyPr/>
        <a:lstStyle/>
        <a:p>
          <a:endParaRPr lang="hr-HR"/>
        </a:p>
      </dgm:t>
    </dgm:pt>
    <dgm:pt modelId="{98BE7B3B-A788-4E18-B309-EF0A54D5DA4F}" type="sibTrans" cxnId="{2D016FA1-6535-40AE-9CAE-3F14E39FE99D}">
      <dgm:prSet/>
      <dgm:spPr/>
      <dgm:t>
        <a:bodyPr/>
        <a:lstStyle/>
        <a:p>
          <a:endParaRPr lang="hr-HR"/>
        </a:p>
      </dgm:t>
    </dgm:pt>
    <dgm:pt modelId="{D102A62A-98CA-4585-BEEA-A265F89024DB}">
      <dgm:prSet phldrT="[Tekst]" custT="1"/>
      <dgm:spPr/>
      <dgm:t>
        <a:bodyPr/>
        <a:lstStyle/>
        <a:p>
          <a:r>
            <a:rPr lang="hr-HR" sz="1050"/>
            <a:t> VIJEĆE SRPSKE NACIONALNE MANJINE  7.300,00</a:t>
          </a:r>
        </a:p>
      </dgm:t>
    </dgm:pt>
    <dgm:pt modelId="{794503C2-6486-4E93-967C-0030029E668F}" type="parTrans" cxnId="{5364E40C-5517-4E53-A3A5-CC388F68AD68}">
      <dgm:prSet/>
      <dgm:spPr/>
      <dgm:t>
        <a:bodyPr/>
        <a:lstStyle/>
        <a:p>
          <a:endParaRPr lang="hr-HR"/>
        </a:p>
      </dgm:t>
    </dgm:pt>
    <dgm:pt modelId="{6D9BB347-2ABA-47D5-BF6B-5941D759F05B}" type="sibTrans" cxnId="{5364E40C-5517-4E53-A3A5-CC388F68AD68}">
      <dgm:prSet/>
      <dgm:spPr/>
      <dgm:t>
        <a:bodyPr/>
        <a:lstStyle/>
        <a:p>
          <a:endParaRPr lang="hr-HR"/>
        </a:p>
      </dgm:t>
    </dgm:pt>
    <dgm:pt modelId="{FD788298-3B32-4008-987F-492326C02C12}">
      <dgm:prSet phldrT="[Tekst]" custT="1"/>
      <dgm:spPr/>
      <dgm:t>
        <a:bodyPr/>
        <a:lstStyle/>
        <a:p>
          <a:r>
            <a:rPr lang="hr-HR" sz="1050"/>
            <a:t> Civilna zaštita 2.800,00</a:t>
          </a:r>
        </a:p>
      </dgm:t>
    </dgm:pt>
    <dgm:pt modelId="{16456F25-2472-456F-8F1D-A633A9CC4AAF}" type="parTrans" cxnId="{033C9049-9E75-41B9-AF85-1EEEC3E9A925}">
      <dgm:prSet/>
      <dgm:spPr/>
      <dgm:t>
        <a:bodyPr/>
        <a:lstStyle/>
        <a:p>
          <a:endParaRPr lang="hr-HR"/>
        </a:p>
      </dgm:t>
    </dgm:pt>
    <dgm:pt modelId="{90B24390-44E1-457B-81C6-0F26A43FF974}" type="sibTrans" cxnId="{033C9049-9E75-41B9-AF85-1EEEC3E9A925}">
      <dgm:prSet/>
      <dgm:spPr/>
      <dgm:t>
        <a:bodyPr/>
        <a:lstStyle/>
        <a:p>
          <a:endParaRPr lang="hr-HR"/>
        </a:p>
      </dgm:t>
    </dgm:pt>
    <dgm:pt modelId="{28164EF8-79E5-43F2-836F-254C094B395C}">
      <dgm:prSet phldrT="[Tekst]" custT="1"/>
      <dgm:spPr/>
      <dgm:t>
        <a:bodyPr/>
        <a:lstStyle/>
        <a:p>
          <a:r>
            <a:rPr lang="hr-HR" sz="1050"/>
            <a:t> Područna vatrogasna zajednica Labin 64.000,00</a:t>
          </a:r>
        </a:p>
      </dgm:t>
    </dgm:pt>
    <dgm:pt modelId="{ADEF969D-571B-4426-A77B-01403F4D9931}" type="parTrans" cxnId="{0EB2254B-B085-4EE0-84A5-15D8F877EF80}">
      <dgm:prSet/>
      <dgm:spPr/>
      <dgm:t>
        <a:bodyPr/>
        <a:lstStyle/>
        <a:p>
          <a:endParaRPr lang="hr-HR"/>
        </a:p>
      </dgm:t>
    </dgm:pt>
    <dgm:pt modelId="{1B88725E-08E5-45AE-A225-39B270BEEE11}" type="sibTrans" cxnId="{0EB2254B-B085-4EE0-84A5-15D8F877EF80}">
      <dgm:prSet/>
      <dgm:spPr/>
      <dgm:t>
        <a:bodyPr/>
        <a:lstStyle/>
        <a:p>
          <a:endParaRPr lang="hr-HR"/>
        </a:p>
      </dgm:t>
    </dgm:pt>
    <dgm:pt modelId="{866C8830-32F9-47D0-BDC5-EBF95AAB6FEE}">
      <dgm:prSet phldrT="[Tekst]" custT="1"/>
      <dgm:spPr/>
      <dgm:t>
        <a:bodyPr/>
        <a:lstStyle/>
        <a:p>
          <a:r>
            <a:rPr lang="hr-HR" sz="1050"/>
            <a:t> Financiranje dobrovoljnog vatrogastva 3.982,00</a:t>
          </a:r>
        </a:p>
      </dgm:t>
    </dgm:pt>
    <dgm:pt modelId="{9258ADFD-3FC3-4078-B9A2-4B3AD4647098}" type="parTrans" cxnId="{713D686E-4D3D-47BD-B0DC-58BB602F435A}">
      <dgm:prSet/>
      <dgm:spPr/>
      <dgm:t>
        <a:bodyPr/>
        <a:lstStyle/>
        <a:p>
          <a:endParaRPr lang="hr-HR"/>
        </a:p>
      </dgm:t>
    </dgm:pt>
    <dgm:pt modelId="{0B11BD9B-81E9-468A-A180-399A0CCC82B9}" type="sibTrans" cxnId="{713D686E-4D3D-47BD-B0DC-58BB602F435A}">
      <dgm:prSet/>
      <dgm:spPr/>
      <dgm:t>
        <a:bodyPr/>
        <a:lstStyle/>
        <a:p>
          <a:endParaRPr lang="hr-HR"/>
        </a:p>
      </dgm:t>
    </dgm:pt>
    <dgm:pt modelId="{B7F5AEEA-C10D-48ED-AB92-363A82A0F42B}" type="pres">
      <dgm:prSet presAssocID="{E3324B0C-C2E9-48FB-B2E4-5753292B2EA8}" presName="linear" presStyleCnt="0">
        <dgm:presLayoutVars>
          <dgm:dir/>
          <dgm:animLvl val="lvl"/>
          <dgm:resizeHandles val="exact"/>
        </dgm:presLayoutVars>
      </dgm:prSet>
      <dgm:spPr/>
    </dgm:pt>
    <dgm:pt modelId="{2F32A16B-04F0-4511-8B70-78AC0262E5CD}" type="pres">
      <dgm:prSet presAssocID="{9F5885B8-4715-4F35-9530-0F34C50D152A}" presName="parentLin" presStyleCnt="0"/>
      <dgm:spPr/>
    </dgm:pt>
    <dgm:pt modelId="{D842A8F1-30D1-4F1A-80D9-5C040CE147A6}" type="pres">
      <dgm:prSet presAssocID="{9F5885B8-4715-4F35-9530-0F34C50D152A}" presName="parentLeftMargin" presStyleLbl="node1" presStyleIdx="0" presStyleCnt="3"/>
      <dgm:spPr/>
    </dgm:pt>
    <dgm:pt modelId="{FFE9210B-C1FB-4F16-B683-4722C39EBF59}" type="pres">
      <dgm:prSet presAssocID="{9F5885B8-4715-4F35-9530-0F34C50D152A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DCEFCB9A-4A51-43E5-8A5E-7B51D6059C8C}" type="pres">
      <dgm:prSet presAssocID="{9F5885B8-4715-4F35-9530-0F34C50D152A}" presName="negativeSpace" presStyleCnt="0"/>
      <dgm:spPr/>
    </dgm:pt>
    <dgm:pt modelId="{0C0CB4AA-0E5F-4064-ACFC-C1D3CC47C185}" type="pres">
      <dgm:prSet presAssocID="{9F5885B8-4715-4F35-9530-0F34C50D152A}" presName="childText" presStyleLbl="conFgAcc1" presStyleIdx="0" presStyleCnt="3" custLinFactNeighborX="0" custLinFactNeighborY="-9799">
        <dgm:presLayoutVars>
          <dgm:bulletEnabled val="1"/>
        </dgm:presLayoutVars>
      </dgm:prSet>
      <dgm:spPr/>
    </dgm:pt>
    <dgm:pt modelId="{BADBE470-1F06-4661-A4D7-BF4420DBD633}" type="pres">
      <dgm:prSet presAssocID="{B448072A-0EF6-4950-AC98-9BF055AC8307}" presName="spaceBetweenRectangles" presStyleCnt="0"/>
      <dgm:spPr/>
    </dgm:pt>
    <dgm:pt modelId="{BE325FE2-724C-49EE-A61F-8C7CCBD7E1CD}" type="pres">
      <dgm:prSet presAssocID="{271BC5C4-8916-4023-931B-F1FCA25B70C3}" presName="parentLin" presStyleCnt="0"/>
      <dgm:spPr/>
    </dgm:pt>
    <dgm:pt modelId="{C21E1A88-A8C2-4FD7-AD18-E6148079D9C7}" type="pres">
      <dgm:prSet presAssocID="{271BC5C4-8916-4023-931B-F1FCA25B70C3}" presName="parentLeftMargin" presStyleLbl="node1" presStyleIdx="0" presStyleCnt="3"/>
      <dgm:spPr/>
    </dgm:pt>
    <dgm:pt modelId="{476A9430-5DBE-47F0-B6C7-AF7360A1DA69}" type="pres">
      <dgm:prSet presAssocID="{271BC5C4-8916-4023-931B-F1FCA25B70C3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28D7F5F5-CD89-4C99-9992-C4210A8503D2}" type="pres">
      <dgm:prSet presAssocID="{271BC5C4-8916-4023-931B-F1FCA25B70C3}" presName="negativeSpace" presStyleCnt="0"/>
      <dgm:spPr/>
    </dgm:pt>
    <dgm:pt modelId="{0EABCB79-381B-4281-B926-D360529579C2}" type="pres">
      <dgm:prSet presAssocID="{271BC5C4-8916-4023-931B-F1FCA25B70C3}" presName="childText" presStyleLbl="conFgAcc1" presStyleIdx="1" presStyleCnt="3" custScaleY="103947" custLinFactNeighborX="-517" custLinFactNeighborY="-46418">
        <dgm:presLayoutVars>
          <dgm:bulletEnabled val="1"/>
        </dgm:presLayoutVars>
      </dgm:prSet>
      <dgm:spPr/>
    </dgm:pt>
    <dgm:pt modelId="{CCF4C461-A2F9-4E58-8AE8-9B9B3E851FEC}" type="pres">
      <dgm:prSet presAssocID="{FB540242-2F51-4C40-9801-C6F21E4802A6}" presName="spaceBetweenRectangles" presStyleCnt="0"/>
      <dgm:spPr/>
    </dgm:pt>
    <dgm:pt modelId="{2237C511-4E67-48D0-B70D-45CF0E86E21D}" type="pres">
      <dgm:prSet presAssocID="{8D707675-AC5A-4C88-817A-9FB6EB730BAD}" presName="parentLin" presStyleCnt="0"/>
      <dgm:spPr/>
    </dgm:pt>
    <dgm:pt modelId="{EE2DC97A-0067-4FA0-AB0D-3262B62ED4DF}" type="pres">
      <dgm:prSet presAssocID="{8D707675-AC5A-4C88-817A-9FB6EB730BAD}" presName="parentLeftMargin" presStyleLbl="node1" presStyleIdx="1" presStyleCnt="3"/>
      <dgm:spPr/>
    </dgm:pt>
    <dgm:pt modelId="{DE5DEAD0-B2F1-4966-AC19-E2F07818115C}" type="pres">
      <dgm:prSet presAssocID="{8D707675-AC5A-4C88-817A-9FB6EB730BAD}" presName="parentText" presStyleLbl="node1" presStyleIdx="2" presStyleCnt="3" custLinFactNeighborX="-13793" custLinFactNeighborY="-1403">
        <dgm:presLayoutVars>
          <dgm:chMax val="0"/>
          <dgm:bulletEnabled val="1"/>
        </dgm:presLayoutVars>
      </dgm:prSet>
      <dgm:spPr/>
    </dgm:pt>
    <dgm:pt modelId="{B733E64B-FC52-4AB8-AD14-B6FDDD785D4A}" type="pres">
      <dgm:prSet presAssocID="{8D707675-AC5A-4C88-817A-9FB6EB730BAD}" presName="negativeSpace" presStyleCnt="0"/>
      <dgm:spPr/>
    </dgm:pt>
    <dgm:pt modelId="{96036F92-6CB1-498B-9E4B-2C4AE114E12C}" type="pres">
      <dgm:prSet presAssocID="{8D707675-AC5A-4C88-817A-9FB6EB730BAD}" presName="childText" presStyleLbl="conFgAcc1" presStyleIdx="2" presStyleCnt="3" custLinFactNeighborX="-1205" custLinFactNeighborY="-2806">
        <dgm:presLayoutVars>
          <dgm:bulletEnabled val="1"/>
        </dgm:presLayoutVars>
      </dgm:prSet>
      <dgm:spPr/>
    </dgm:pt>
  </dgm:ptLst>
  <dgm:cxnLst>
    <dgm:cxn modelId="{7A98C209-4EA6-426E-B43B-60652B1133E9}" srcId="{8D707675-AC5A-4C88-817A-9FB6EB730BAD}" destId="{D0639E18-C73B-4773-84C8-50906B077DA2}" srcOrd="0" destOrd="0" parTransId="{2014434E-B2AD-48A9-A1BC-215E28B9F626}" sibTransId="{CCD12482-561C-4631-ACAE-5EC94808F18C}"/>
    <dgm:cxn modelId="{CE73DC09-8259-4CF0-AE0A-97681981CF70}" type="presOf" srcId="{271BC5C4-8916-4023-931B-F1FCA25B70C3}" destId="{476A9430-5DBE-47F0-B6C7-AF7360A1DA69}" srcOrd="1" destOrd="0" presId="urn:microsoft.com/office/officeart/2005/8/layout/list1"/>
    <dgm:cxn modelId="{5364E40C-5517-4E53-A3A5-CC388F68AD68}" srcId="{271BC5C4-8916-4023-931B-F1FCA25B70C3}" destId="{D102A62A-98CA-4585-BEEA-A265F89024DB}" srcOrd="1" destOrd="0" parTransId="{794503C2-6486-4E93-967C-0030029E668F}" sibTransId="{6D9BB347-2ABA-47D5-BF6B-5941D759F05B}"/>
    <dgm:cxn modelId="{93121911-09EF-44C1-9E64-05D0D3723294}" type="presOf" srcId="{866C8830-32F9-47D0-BDC5-EBF95AAB6FEE}" destId="{0C0CB4AA-0E5F-4064-ACFC-C1D3CC47C185}" srcOrd="0" destOrd="4" presId="urn:microsoft.com/office/officeart/2005/8/layout/list1"/>
    <dgm:cxn modelId="{A0544817-D799-41EB-929B-7BF3FE718DD4}" type="presOf" srcId="{9F5885B8-4715-4F35-9530-0F34C50D152A}" destId="{D842A8F1-30D1-4F1A-80D9-5C040CE147A6}" srcOrd="0" destOrd="0" presId="urn:microsoft.com/office/officeart/2005/8/layout/list1"/>
    <dgm:cxn modelId="{4AAE142B-72EE-4A70-B9F2-22A79436FDCD}" type="presOf" srcId="{D0639E18-C73B-4773-84C8-50906B077DA2}" destId="{96036F92-6CB1-498B-9E4B-2C4AE114E12C}" srcOrd="0" destOrd="0" presId="urn:microsoft.com/office/officeart/2005/8/layout/list1"/>
    <dgm:cxn modelId="{532B6F2B-CAA3-4EE3-B4F4-0A1F15F53998}" type="presOf" srcId="{9F5885B8-4715-4F35-9530-0F34C50D152A}" destId="{FFE9210B-C1FB-4F16-B683-4722C39EBF59}" srcOrd="1" destOrd="0" presId="urn:microsoft.com/office/officeart/2005/8/layout/list1"/>
    <dgm:cxn modelId="{133AC461-5C93-4737-82E0-148F8EE06286}" type="presOf" srcId="{271BC5C4-8916-4023-931B-F1FCA25B70C3}" destId="{C21E1A88-A8C2-4FD7-AD18-E6148079D9C7}" srcOrd="0" destOrd="0" presId="urn:microsoft.com/office/officeart/2005/8/layout/list1"/>
    <dgm:cxn modelId="{87CF9E67-3E9C-4BBB-B26F-BA2501DEF2F9}" type="presOf" srcId="{FD788298-3B32-4008-987F-492326C02C12}" destId="{0C0CB4AA-0E5F-4064-ACFC-C1D3CC47C185}" srcOrd="0" destOrd="2" presId="urn:microsoft.com/office/officeart/2005/8/layout/list1"/>
    <dgm:cxn modelId="{AD80BA47-173B-488C-8B5D-2301270D4648}" type="presOf" srcId="{8D707675-AC5A-4C88-817A-9FB6EB730BAD}" destId="{DE5DEAD0-B2F1-4966-AC19-E2F07818115C}" srcOrd="1" destOrd="0" presId="urn:microsoft.com/office/officeart/2005/8/layout/list1"/>
    <dgm:cxn modelId="{033C9049-9E75-41B9-AF85-1EEEC3E9A925}" srcId="{9F5885B8-4715-4F35-9530-0F34C50D152A}" destId="{FD788298-3B32-4008-987F-492326C02C12}" srcOrd="2" destOrd="0" parTransId="{16456F25-2472-456F-8F1D-A633A9CC4AAF}" sibTransId="{90B24390-44E1-457B-81C6-0F26A43FF974}"/>
    <dgm:cxn modelId="{0EB2254B-B085-4EE0-84A5-15D8F877EF80}" srcId="{9F5885B8-4715-4F35-9530-0F34C50D152A}" destId="{28164EF8-79E5-43F2-836F-254C094B395C}" srcOrd="3" destOrd="0" parTransId="{ADEF969D-571B-4426-A77B-01403F4D9931}" sibTransId="{1B88725E-08E5-45AE-A225-39B270BEEE11}"/>
    <dgm:cxn modelId="{713D686E-4D3D-47BD-B0DC-58BB602F435A}" srcId="{9F5885B8-4715-4F35-9530-0F34C50D152A}" destId="{866C8830-32F9-47D0-BDC5-EBF95AAB6FEE}" srcOrd="4" destOrd="0" parTransId="{9258ADFD-3FC3-4078-B9A2-4B3AD4647098}" sibTransId="{0B11BD9B-81E9-468A-A180-399A0CCC82B9}"/>
    <dgm:cxn modelId="{56A36253-A7A7-4928-84FB-E3E00D07DFFD}" srcId="{271BC5C4-8916-4023-931B-F1FCA25B70C3}" destId="{A300068B-F995-4200-9F82-5E11E65ED41A}" srcOrd="0" destOrd="0" parTransId="{47C428D6-5CC2-4C82-AAD4-792EABC45DB9}" sibTransId="{1C096A12-E899-46B2-8C6C-21BF23756BC7}"/>
    <dgm:cxn modelId="{9D75F975-7F29-4B36-9052-0D98FF177BB2}" srcId="{9F5885B8-4715-4F35-9530-0F34C50D152A}" destId="{7047C2CA-F7C8-4E46-8759-E9B2693185EC}" srcOrd="0" destOrd="0" parTransId="{1DFC0A3F-BD04-441D-9056-4197A9FF8710}" sibTransId="{43CBC7FE-DBC3-459F-9E8E-A9CEE3463D7F}"/>
    <dgm:cxn modelId="{7C5C547C-6C58-4FFA-8AC0-8D6ED623A60B}" srcId="{E3324B0C-C2E9-48FB-B2E4-5753292B2EA8}" destId="{9F5885B8-4715-4F35-9530-0F34C50D152A}" srcOrd="0" destOrd="0" parTransId="{A4BDF0A0-2FEE-482A-84F4-7FD61661EA1C}" sibTransId="{B448072A-0EF6-4950-AC98-9BF055AC8307}"/>
    <dgm:cxn modelId="{2C2C0094-7C53-462C-82F2-B51F1957B7C9}" type="presOf" srcId="{8D707675-AC5A-4C88-817A-9FB6EB730BAD}" destId="{EE2DC97A-0067-4FA0-AB0D-3262B62ED4DF}" srcOrd="0" destOrd="0" presId="urn:microsoft.com/office/officeart/2005/8/layout/list1"/>
    <dgm:cxn modelId="{88F9659D-2C7D-4B08-882E-0AA9826A9130}" type="presOf" srcId="{28164EF8-79E5-43F2-836F-254C094B395C}" destId="{0C0CB4AA-0E5F-4064-ACFC-C1D3CC47C185}" srcOrd="0" destOrd="3" presId="urn:microsoft.com/office/officeart/2005/8/layout/list1"/>
    <dgm:cxn modelId="{2D016FA1-6535-40AE-9CAE-3F14E39FE99D}" srcId="{9F5885B8-4715-4F35-9530-0F34C50D152A}" destId="{F9E3E753-558D-4432-8683-5A528D9C2CB2}" srcOrd="1" destOrd="0" parTransId="{65BC5184-62A0-4694-A676-16D2BC2BF0F7}" sibTransId="{98BE7B3B-A788-4E18-B309-EF0A54D5DA4F}"/>
    <dgm:cxn modelId="{18B5FAA5-F7FA-4AFE-968A-D8E378E25D44}" type="presOf" srcId="{E3324B0C-C2E9-48FB-B2E4-5753292B2EA8}" destId="{B7F5AEEA-C10D-48ED-AB92-363A82A0F42B}" srcOrd="0" destOrd="0" presId="urn:microsoft.com/office/officeart/2005/8/layout/list1"/>
    <dgm:cxn modelId="{270A7DB5-13B6-487E-BBF1-529E48AA0BE1}" type="presOf" srcId="{F9E3E753-558D-4432-8683-5A528D9C2CB2}" destId="{0C0CB4AA-0E5F-4064-ACFC-C1D3CC47C185}" srcOrd="0" destOrd="1" presId="urn:microsoft.com/office/officeart/2005/8/layout/list1"/>
    <dgm:cxn modelId="{439E95B7-6109-4652-81C3-B63F9F12A52F}" type="presOf" srcId="{D102A62A-98CA-4585-BEEA-A265F89024DB}" destId="{0EABCB79-381B-4281-B926-D360529579C2}" srcOrd="0" destOrd="1" presId="urn:microsoft.com/office/officeart/2005/8/layout/list1"/>
    <dgm:cxn modelId="{0914DFD9-16AA-456A-BBBD-6773FDB47CCB}" srcId="{E3324B0C-C2E9-48FB-B2E4-5753292B2EA8}" destId="{8D707675-AC5A-4C88-817A-9FB6EB730BAD}" srcOrd="2" destOrd="0" parTransId="{C3DF9EC3-30D7-4ACE-BE9E-FAEC8086E758}" sibTransId="{032357F0-DC48-4EC0-884B-F7BAD65A74AE}"/>
    <dgm:cxn modelId="{ED8906DD-7F64-427E-BA8C-90EDCF821AED}" type="presOf" srcId="{A300068B-F995-4200-9F82-5E11E65ED41A}" destId="{0EABCB79-381B-4281-B926-D360529579C2}" srcOrd="0" destOrd="0" presId="urn:microsoft.com/office/officeart/2005/8/layout/list1"/>
    <dgm:cxn modelId="{07332EE0-8EA6-4EF3-88D9-E56A8E284070}" srcId="{E3324B0C-C2E9-48FB-B2E4-5753292B2EA8}" destId="{271BC5C4-8916-4023-931B-F1FCA25B70C3}" srcOrd="1" destOrd="0" parTransId="{25DD7837-CFE6-483C-BB77-F0A45EFEE9AE}" sibTransId="{FB540242-2F51-4C40-9801-C6F21E4802A6}"/>
    <dgm:cxn modelId="{A95CB6FE-94F5-45AD-8648-45F1609335A0}" type="presOf" srcId="{7047C2CA-F7C8-4E46-8759-E9B2693185EC}" destId="{0C0CB4AA-0E5F-4064-ACFC-C1D3CC47C185}" srcOrd="0" destOrd="0" presId="urn:microsoft.com/office/officeart/2005/8/layout/list1"/>
    <dgm:cxn modelId="{5D0A9FBA-5F27-4F76-A271-88B830AD5AA5}" type="presParOf" srcId="{B7F5AEEA-C10D-48ED-AB92-363A82A0F42B}" destId="{2F32A16B-04F0-4511-8B70-78AC0262E5CD}" srcOrd="0" destOrd="0" presId="urn:microsoft.com/office/officeart/2005/8/layout/list1"/>
    <dgm:cxn modelId="{9A28345A-DF4C-43CD-A274-59F0C90A1D51}" type="presParOf" srcId="{2F32A16B-04F0-4511-8B70-78AC0262E5CD}" destId="{D842A8F1-30D1-4F1A-80D9-5C040CE147A6}" srcOrd="0" destOrd="0" presId="urn:microsoft.com/office/officeart/2005/8/layout/list1"/>
    <dgm:cxn modelId="{92B7117F-5B27-431B-AE97-99F0A5AD9350}" type="presParOf" srcId="{2F32A16B-04F0-4511-8B70-78AC0262E5CD}" destId="{FFE9210B-C1FB-4F16-B683-4722C39EBF59}" srcOrd="1" destOrd="0" presId="urn:microsoft.com/office/officeart/2005/8/layout/list1"/>
    <dgm:cxn modelId="{EAECE0FB-D897-442D-B78C-0906BEEAD460}" type="presParOf" srcId="{B7F5AEEA-C10D-48ED-AB92-363A82A0F42B}" destId="{DCEFCB9A-4A51-43E5-8A5E-7B51D6059C8C}" srcOrd="1" destOrd="0" presId="urn:microsoft.com/office/officeart/2005/8/layout/list1"/>
    <dgm:cxn modelId="{C4DD4BE4-9915-445A-BBC4-371F4A8472F9}" type="presParOf" srcId="{B7F5AEEA-C10D-48ED-AB92-363A82A0F42B}" destId="{0C0CB4AA-0E5F-4064-ACFC-C1D3CC47C185}" srcOrd="2" destOrd="0" presId="urn:microsoft.com/office/officeart/2005/8/layout/list1"/>
    <dgm:cxn modelId="{5DCFDB10-0BF0-4C85-81DE-A3C7A0D4D64A}" type="presParOf" srcId="{B7F5AEEA-C10D-48ED-AB92-363A82A0F42B}" destId="{BADBE470-1F06-4661-A4D7-BF4420DBD633}" srcOrd="3" destOrd="0" presId="urn:microsoft.com/office/officeart/2005/8/layout/list1"/>
    <dgm:cxn modelId="{CA0EFE7A-0B9E-4491-BD21-7DDA13391B38}" type="presParOf" srcId="{B7F5AEEA-C10D-48ED-AB92-363A82A0F42B}" destId="{BE325FE2-724C-49EE-A61F-8C7CCBD7E1CD}" srcOrd="4" destOrd="0" presId="urn:microsoft.com/office/officeart/2005/8/layout/list1"/>
    <dgm:cxn modelId="{B3CDC4E4-2BCE-42D3-AC0D-BE8BFEC67972}" type="presParOf" srcId="{BE325FE2-724C-49EE-A61F-8C7CCBD7E1CD}" destId="{C21E1A88-A8C2-4FD7-AD18-E6148079D9C7}" srcOrd="0" destOrd="0" presId="urn:microsoft.com/office/officeart/2005/8/layout/list1"/>
    <dgm:cxn modelId="{A2315563-A8EA-4E2D-AE8E-3EFB16462F63}" type="presParOf" srcId="{BE325FE2-724C-49EE-A61F-8C7CCBD7E1CD}" destId="{476A9430-5DBE-47F0-B6C7-AF7360A1DA69}" srcOrd="1" destOrd="0" presId="urn:microsoft.com/office/officeart/2005/8/layout/list1"/>
    <dgm:cxn modelId="{6AB50DEC-6286-4EF0-A56A-942415851F6B}" type="presParOf" srcId="{B7F5AEEA-C10D-48ED-AB92-363A82A0F42B}" destId="{28D7F5F5-CD89-4C99-9992-C4210A8503D2}" srcOrd="5" destOrd="0" presId="urn:microsoft.com/office/officeart/2005/8/layout/list1"/>
    <dgm:cxn modelId="{405B4DA3-5A30-4EE7-85BC-94FAADD600E1}" type="presParOf" srcId="{B7F5AEEA-C10D-48ED-AB92-363A82A0F42B}" destId="{0EABCB79-381B-4281-B926-D360529579C2}" srcOrd="6" destOrd="0" presId="urn:microsoft.com/office/officeart/2005/8/layout/list1"/>
    <dgm:cxn modelId="{D564B1EB-A048-47FA-A2AE-1A46D77A7D5F}" type="presParOf" srcId="{B7F5AEEA-C10D-48ED-AB92-363A82A0F42B}" destId="{CCF4C461-A2F9-4E58-8AE8-9B9B3E851FEC}" srcOrd="7" destOrd="0" presId="urn:microsoft.com/office/officeart/2005/8/layout/list1"/>
    <dgm:cxn modelId="{E94D2B45-3469-4906-A565-06C3617B5E13}" type="presParOf" srcId="{B7F5AEEA-C10D-48ED-AB92-363A82A0F42B}" destId="{2237C511-4E67-48D0-B70D-45CF0E86E21D}" srcOrd="8" destOrd="0" presId="urn:microsoft.com/office/officeart/2005/8/layout/list1"/>
    <dgm:cxn modelId="{1DA25F66-2DFA-4090-B307-2A39ECA13D79}" type="presParOf" srcId="{2237C511-4E67-48D0-B70D-45CF0E86E21D}" destId="{EE2DC97A-0067-4FA0-AB0D-3262B62ED4DF}" srcOrd="0" destOrd="0" presId="urn:microsoft.com/office/officeart/2005/8/layout/list1"/>
    <dgm:cxn modelId="{28EDD3EA-737F-4F9A-A95D-8D5EFDB29C5D}" type="presParOf" srcId="{2237C511-4E67-48D0-B70D-45CF0E86E21D}" destId="{DE5DEAD0-B2F1-4966-AC19-E2F07818115C}" srcOrd="1" destOrd="0" presId="urn:microsoft.com/office/officeart/2005/8/layout/list1"/>
    <dgm:cxn modelId="{B63EDE1E-283C-415D-93C0-C001F88FE162}" type="presParOf" srcId="{B7F5AEEA-C10D-48ED-AB92-363A82A0F42B}" destId="{B733E64B-FC52-4AB8-AD14-B6FDDD785D4A}" srcOrd="9" destOrd="0" presId="urn:microsoft.com/office/officeart/2005/8/layout/list1"/>
    <dgm:cxn modelId="{9072C5AE-82D1-44CD-BEF3-E2BAB460ED60}" type="presParOf" srcId="{B7F5AEEA-C10D-48ED-AB92-363A82A0F42B}" destId="{96036F92-6CB1-498B-9E4B-2C4AE114E12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9F2315B-07BE-4E7A-808A-D8D4775A3E30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EA30B04-D49E-4C35-A66C-40E390801FFF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UPRAVNI ODJEL ZA ZA PRORAČUN I FINANCIJE 1.941.554,00 € </a:t>
          </a:r>
        </a:p>
      </dgm:t>
    </dgm:pt>
    <dgm:pt modelId="{A58FC8BE-7EC6-4138-B9B3-89BFC1297E2F}" type="parTrans" cxnId="{B54E7123-9922-4663-B8CA-3FE0CE15D3D8}">
      <dgm:prSet/>
      <dgm:spPr/>
      <dgm:t>
        <a:bodyPr/>
        <a:lstStyle/>
        <a:p>
          <a:endParaRPr lang="hr-HR"/>
        </a:p>
      </dgm:t>
    </dgm:pt>
    <dgm:pt modelId="{92F38166-90ED-4032-B2E0-35044B573789}" type="sibTrans" cxnId="{B54E7123-9922-4663-B8CA-3FE0CE15D3D8}">
      <dgm:prSet/>
      <dgm:spPr/>
      <dgm:t>
        <a:bodyPr/>
        <a:lstStyle/>
        <a:p>
          <a:endParaRPr lang="hr-HR"/>
        </a:p>
      </dgm:t>
    </dgm:pt>
    <dgm:pt modelId="{AD8EFD3D-A4B2-43DB-9B43-D4FF055EE10F}">
      <dgm:prSet phldrT="[Tekst]" custT="1"/>
      <dgm:spPr/>
      <dgm:t>
        <a:bodyPr/>
        <a:lstStyle/>
        <a:p>
          <a:r>
            <a:rPr lang="hr-HR" sz="1100"/>
            <a:t> Financiranje Opće bolnice Pula 26.400,00</a:t>
          </a:r>
        </a:p>
      </dgm:t>
    </dgm:pt>
    <dgm:pt modelId="{9053FDAA-0266-41E1-9A10-8785E9E538D2}" type="sibTrans" cxnId="{0682FA6C-884F-4E44-A5AF-2E7994A9CF14}">
      <dgm:prSet/>
      <dgm:spPr/>
      <dgm:t>
        <a:bodyPr/>
        <a:lstStyle/>
        <a:p>
          <a:endParaRPr lang="hr-HR"/>
        </a:p>
      </dgm:t>
    </dgm:pt>
    <dgm:pt modelId="{394CFE64-73C4-4870-89F9-EDE407DB58C8}" type="parTrans" cxnId="{0682FA6C-884F-4E44-A5AF-2E7994A9CF14}">
      <dgm:prSet/>
      <dgm:spPr/>
      <dgm:t>
        <a:bodyPr/>
        <a:lstStyle/>
        <a:p>
          <a:endParaRPr lang="hr-HR"/>
        </a:p>
      </dgm:t>
    </dgm:pt>
    <dgm:pt modelId="{49C7A08A-CC0A-424D-975E-D70B9F27C265}">
      <dgm:prSet phldrT="[Tekst]" custT="1"/>
      <dgm:spPr/>
      <dgm:t>
        <a:bodyPr/>
        <a:lstStyle/>
        <a:p>
          <a:r>
            <a:rPr lang="hr-HR" sz="1100"/>
            <a:t> Financiranje županijskog centra za gospodarenje otpadom Kaštijun 29.700,00</a:t>
          </a:r>
        </a:p>
      </dgm:t>
    </dgm:pt>
    <dgm:pt modelId="{C79BDB28-12B8-4FCF-8A40-75A175B0B194}" type="sibTrans" cxnId="{114BAB78-6404-4B05-844C-401328977EE9}">
      <dgm:prSet/>
      <dgm:spPr/>
      <dgm:t>
        <a:bodyPr/>
        <a:lstStyle/>
        <a:p>
          <a:endParaRPr lang="hr-HR"/>
        </a:p>
      </dgm:t>
    </dgm:pt>
    <dgm:pt modelId="{BDCCE3CA-5AB6-4EFE-B6C9-BE77045CC6BD}" type="parTrans" cxnId="{114BAB78-6404-4B05-844C-401328977EE9}">
      <dgm:prSet/>
      <dgm:spPr/>
      <dgm:t>
        <a:bodyPr/>
        <a:lstStyle/>
        <a:p>
          <a:endParaRPr lang="hr-HR"/>
        </a:p>
      </dgm:t>
    </dgm:pt>
    <dgm:pt modelId="{0494D779-BA86-4B8E-AEB6-0855E3C8F273}">
      <dgm:prSet phldrT="[Tekst]" custT="1"/>
      <dgm:spPr/>
      <dgm:t>
        <a:bodyPr/>
        <a:lstStyle/>
        <a:p>
          <a:r>
            <a:rPr lang="hr-HR" sz="1100"/>
            <a:t> Otplata zajmova 558.190,00</a:t>
          </a:r>
        </a:p>
      </dgm:t>
    </dgm:pt>
    <dgm:pt modelId="{15748EC6-9131-4194-8123-6096ECCCE261}" type="sibTrans" cxnId="{5F79CC69-1B72-45F4-A5FD-42F5FA201BD7}">
      <dgm:prSet/>
      <dgm:spPr/>
      <dgm:t>
        <a:bodyPr/>
        <a:lstStyle/>
        <a:p>
          <a:endParaRPr lang="hr-HR"/>
        </a:p>
      </dgm:t>
    </dgm:pt>
    <dgm:pt modelId="{7050456D-9AD6-4417-8D42-EF62D45875F3}" type="parTrans" cxnId="{5F79CC69-1B72-45F4-A5FD-42F5FA201BD7}">
      <dgm:prSet/>
      <dgm:spPr/>
      <dgm:t>
        <a:bodyPr/>
        <a:lstStyle/>
        <a:p>
          <a:endParaRPr lang="hr-HR"/>
        </a:p>
      </dgm:t>
    </dgm:pt>
    <dgm:pt modelId="{8188FA2A-2622-47FE-85CD-C86180F4828C}">
      <dgm:prSet phldrT="[Tekst]" custT="1"/>
      <dgm:spPr/>
      <dgm:t>
        <a:bodyPr/>
        <a:lstStyle/>
        <a:p>
          <a:r>
            <a:rPr lang="hr-HR" sz="1100"/>
            <a:t> Proračunska pričuva 10.000,00</a:t>
          </a:r>
        </a:p>
      </dgm:t>
    </dgm:pt>
    <dgm:pt modelId="{712510E8-A9E9-4721-BFFD-AA48D4C92B5B}" type="sibTrans" cxnId="{F813CC7C-092F-4C5C-83BB-600B4AA884C6}">
      <dgm:prSet/>
      <dgm:spPr/>
      <dgm:t>
        <a:bodyPr/>
        <a:lstStyle/>
        <a:p>
          <a:endParaRPr lang="hr-HR"/>
        </a:p>
      </dgm:t>
    </dgm:pt>
    <dgm:pt modelId="{A2FC50AB-8F77-4F38-AE7A-889C9D1E7EED}" type="parTrans" cxnId="{F813CC7C-092F-4C5C-83BB-600B4AA884C6}">
      <dgm:prSet/>
      <dgm:spPr/>
      <dgm:t>
        <a:bodyPr/>
        <a:lstStyle/>
        <a:p>
          <a:endParaRPr lang="hr-HR"/>
        </a:p>
      </dgm:t>
    </dgm:pt>
    <dgm:pt modelId="{934840B3-BC95-4223-95B8-08BCF8FA71DD}">
      <dgm:prSet phldrT="[Tekst]" custT="1"/>
      <dgm:spPr/>
      <dgm:t>
        <a:bodyPr/>
        <a:lstStyle/>
        <a:p>
          <a:r>
            <a:rPr lang="hr-HR" sz="1100"/>
            <a:t> Zajednički troškovi upravnih odjela 1.317.264,00</a:t>
          </a:r>
        </a:p>
      </dgm:t>
    </dgm:pt>
    <dgm:pt modelId="{A6073812-C997-4FA6-8901-A46ECCEB09D8}" type="sibTrans" cxnId="{19DC2509-61A9-438D-9B76-E4FA0A9F4EDB}">
      <dgm:prSet/>
      <dgm:spPr/>
      <dgm:t>
        <a:bodyPr/>
        <a:lstStyle/>
        <a:p>
          <a:endParaRPr lang="hr-HR"/>
        </a:p>
      </dgm:t>
    </dgm:pt>
    <dgm:pt modelId="{8B5FED56-3E07-4B1B-BF54-642D2AFB0210}" type="parTrans" cxnId="{19DC2509-61A9-438D-9B76-E4FA0A9F4EDB}">
      <dgm:prSet/>
      <dgm:spPr/>
      <dgm:t>
        <a:bodyPr/>
        <a:lstStyle/>
        <a:p>
          <a:endParaRPr lang="hr-HR"/>
        </a:p>
      </dgm:t>
    </dgm:pt>
    <dgm:pt modelId="{BA4FAA7E-F663-4C2F-8425-D117189F90CF}">
      <dgm:prSet phldrT="[Tekst]" custT="1"/>
      <dgm:spPr/>
      <dgm:t>
        <a:bodyPr/>
        <a:lstStyle/>
        <a:p>
          <a:endParaRPr lang="hr-HR" sz="1100"/>
        </a:p>
      </dgm:t>
    </dgm:pt>
    <dgm:pt modelId="{007160DC-C86B-40E6-AFA3-45F93D176CDD}" type="parTrans" cxnId="{4C4A8E8F-A1B9-4825-ABCB-DA99AE17A2C2}">
      <dgm:prSet/>
      <dgm:spPr/>
      <dgm:t>
        <a:bodyPr/>
        <a:lstStyle/>
        <a:p>
          <a:endParaRPr lang="hr-HR"/>
        </a:p>
      </dgm:t>
    </dgm:pt>
    <dgm:pt modelId="{BA9EA902-508C-45DE-AD19-888850A04035}" type="sibTrans" cxnId="{4C4A8E8F-A1B9-4825-ABCB-DA99AE17A2C2}">
      <dgm:prSet/>
      <dgm:spPr/>
      <dgm:t>
        <a:bodyPr/>
        <a:lstStyle/>
        <a:p>
          <a:endParaRPr lang="hr-HR"/>
        </a:p>
      </dgm:t>
    </dgm:pt>
    <dgm:pt modelId="{0CB4E806-1F78-4F8E-A6F5-371B62CD93F8}" type="pres">
      <dgm:prSet presAssocID="{49F2315B-07BE-4E7A-808A-D8D4775A3E30}" presName="linear" presStyleCnt="0">
        <dgm:presLayoutVars>
          <dgm:dir/>
          <dgm:animLvl val="lvl"/>
          <dgm:resizeHandles val="exact"/>
        </dgm:presLayoutVars>
      </dgm:prSet>
      <dgm:spPr/>
    </dgm:pt>
    <dgm:pt modelId="{1E7BEAFA-C2ED-45D4-AA17-2DCCFC9CC5E5}" type="pres">
      <dgm:prSet presAssocID="{FEA30B04-D49E-4C35-A66C-40E390801FFF}" presName="parentLin" presStyleCnt="0"/>
      <dgm:spPr/>
    </dgm:pt>
    <dgm:pt modelId="{74CD93F6-CF4D-43BA-8C0A-6F755DDD12E7}" type="pres">
      <dgm:prSet presAssocID="{FEA30B04-D49E-4C35-A66C-40E390801FFF}" presName="parentLeftMargin" presStyleLbl="node1" presStyleIdx="0" presStyleCnt="1"/>
      <dgm:spPr/>
    </dgm:pt>
    <dgm:pt modelId="{4AC8D1B9-9621-404E-8320-EF927E72B3F2}" type="pres">
      <dgm:prSet presAssocID="{FEA30B04-D49E-4C35-A66C-40E390801FFF}" presName="parentText" presStyleLbl="node1" presStyleIdx="0" presStyleCnt="1" custScaleX="100483" custScaleY="32629">
        <dgm:presLayoutVars>
          <dgm:chMax val="0"/>
          <dgm:bulletEnabled val="1"/>
        </dgm:presLayoutVars>
      </dgm:prSet>
      <dgm:spPr/>
    </dgm:pt>
    <dgm:pt modelId="{07AF9472-D9F7-4DFA-94A4-F5A4B76B686B}" type="pres">
      <dgm:prSet presAssocID="{FEA30B04-D49E-4C35-A66C-40E390801FFF}" presName="negativeSpace" presStyleCnt="0"/>
      <dgm:spPr/>
    </dgm:pt>
    <dgm:pt modelId="{09D376FC-05E5-4609-9D85-DC800A768FAF}" type="pres">
      <dgm:prSet presAssocID="{FEA30B04-D49E-4C35-A66C-40E390801FFF}" presName="childText" presStyleLbl="conFgAcc1" presStyleIdx="0" presStyleCnt="1" custScaleY="82773" custLinFactNeighborX="338" custLinFactNeighborY="4229">
        <dgm:presLayoutVars>
          <dgm:bulletEnabled val="1"/>
        </dgm:presLayoutVars>
      </dgm:prSet>
      <dgm:spPr/>
    </dgm:pt>
  </dgm:ptLst>
  <dgm:cxnLst>
    <dgm:cxn modelId="{19DC2509-61A9-438D-9B76-E4FA0A9F4EDB}" srcId="{FEA30B04-D49E-4C35-A66C-40E390801FFF}" destId="{934840B3-BC95-4223-95B8-08BCF8FA71DD}" srcOrd="1" destOrd="0" parTransId="{8B5FED56-3E07-4B1B-BF54-642D2AFB0210}" sibTransId="{A6073812-C997-4FA6-8901-A46ECCEB09D8}"/>
    <dgm:cxn modelId="{230EC11E-CCC3-4775-97AD-132011233409}" type="presOf" srcId="{0494D779-BA86-4B8E-AEB6-0855E3C8F273}" destId="{09D376FC-05E5-4609-9D85-DC800A768FAF}" srcOrd="0" destOrd="3" presId="urn:microsoft.com/office/officeart/2005/8/layout/list1"/>
    <dgm:cxn modelId="{B54E7123-9922-4663-B8CA-3FE0CE15D3D8}" srcId="{49F2315B-07BE-4E7A-808A-D8D4775A3E30}" destId="{FEA30B04-D49E-4C35-A66C-40E390801FFF}" srcOrd="0" destOrd="0" parTransId="{A58FC8BE-7EC6-4138-B9B3-89BFC1297E2F}" sibTransId="{92F38166-90ED-4032-B2E0-35044B573789}"/>
    <dgm:cxn modelId="{75AFF329-4CE0-4F27-ADA8-4A826CE12FCD}" type="presOf" srcId="{FEA30B04-D49E-4C35-A66C-40E390801FFF}" destId="{74CD93F6-CF4D-43BA-8C0A-6F755DDD12E7}" srcOrd="0" destOrd="0" presId="urn:microsoft.com/office/officeart/2005/8/layout/list1"/>
    <dgm:cxn modelId="{4805105C-489A-4D82-B1CA-BBBF111D17E0}" type="presOf" srcId="{AD8EFD3D-A4B2-43DB-9B43-D4FF055EE10F}" destId="{09D376FC-05E5-4609-9D85-DC800A768FAF}" srcOrd="0" destOrd="5" presId="urn:microsoft.com/office/officeart/2005/8/layout/list1"/>
    <dgm:cxn modelId="{5F79CC69-1B72-45F4-A5FD-42F5FA201BD7}" srcId="{FEA30B04-D49E-4C35-A66C-40E390801FFF}" destId="{0494D779-BA86-4B8E-AEB6-0855E3C8F273}" srcOrd="3" destOrd="0" parTransId="{7050456D-9AD6-4417-8D42-EF62D45875F3}" sibTransId="{15748EC6-9131-4194-8123-6096ECCCE261}"/>
    <dgm:cxn modelId="{0682FA6C-884F-4E44-A5AF-2E7994A9CF14}" srcId="{FEA30B04-D49E-4C35-A66C-40E390801FFF}" destId="{AD8EFD3D-A4B2-43DB-9B43-D4FF055EE10F}" srcOrd="5" destOrd="0" parTransId="{394CFE64-73C4-4870-89F9-EDE407DB58C8}" sibTransId="{9053FDAA-0266-41E1-9A10-8785E9E538D2}"/>
    <dgm:cxn modelId="{114BAB78-6404-4B05-844C-401328977EE9}" srcId="{FEA30B04-D49E-4C35-A66C-40E390801FFF}" destId="{49C7A08A-CC0A-424D-975E-D70B9F27C265}" srcOrd="4" destOrd="0" parTransId="{BDCCE3CA-5AB6-4EFE-B6C9-BE77045CC6BD}" sibTransId="{C79BDB28-12B8-4FCF-8A40-75A175B0B194}"/>
    <dgm:cxn modelId="{44C75E5A-11C2-46BA-ACEB-18A76BD9E5AA}" type="presOf" srcId="{934840B3-BC95-4223-95B8-08BCF8FA71DD}" destId="{09D376FC-05E5-4609-9D85-DC800A768FAF}" srcOrd="0" destOrd="1" presId="urn:microsoft.com/office/officeart/2005/8/layout/list1"/>
    <dgm:cxn modelId="{F813CC7C-092F-4C5C-83BB-600B4AA884C6}" srcId="{FEA30B04-D49E-4C35-A66C-40E390801FFF}" destId="{8188FA2A-2622-47FE-85CD-C86180F4828C}" srcOrd="2" destOrd="0" parTransId="{A2FC50AB-8F77-4F38-AE7A-889C9D1E7EED}" sibTransId="{712510E8-A9E9-4721-BFFD-AA48D4C92B5B}"/>
    <dgm:cxn modelId="{4C4A8E8F-A1B9-4825-ABCB-DA99AE17A2C2}" srcId="{FEA30B04-D49E-4C35-A66C-40E390801FFF}" destId="{BA4FAA7E-F663-4C2F-8425-D117189F90CF}" srcOrd="0" destOrd="0" parTransId="{007160DC-C86B-40E6-AFA3-45F93D176CDD}" sibTransId="{BA9EA902-508C-45DE-AD19-888850A04035}"/>
    <dgm:cxn modelId="{F1A9B78F-9361-49A1-8FE2-AE13BC84006F}" type="presOf" srcId="{BA4FAA7E-F663-4C2F-8425-D117189F90CF}" destId="{09D376FC-05E5-4609-9D85-DC800A768FAF}" srcOrd="0" destOrd="0" presId="urn:microsoft.com/office/officeart/2005/8/layout/list1"/>
    <dgm:cxn modelId="{D599BC94-E1C3-492C-89E9-83DE60139AB7}" type="presOf" srcId="{FEA30B04-D49E-4C35-A66C-40E390801FFF}" destId="{4AC8D1B9-9621-404E-8320-EF927E72B3F2}" srcOrd="1" destOrd="0" presId="urn:microsoft.com/office/officeart/2005/8/layout/list1"/>
    <dgm:cxn modelId="{564B56A5-8122-49AA-8159-14B94EF1E595}" type="presOf" srcId="{8188FA2A-2622-47FE-85CD-C86180F4828C}" destId="{09D376FC-05E5-4609-9D85-DC800A768FAF}" srcOrd="0" destOrd="2" presId="urn:microsoft.com/office/officeart/2005/8/layout/list1"/>
    <dgm:cxn modelId="{8D8884EE-4B6B-495B-9275-B2C5A20B35AB}" type="presOf" srcId="{49C7A08A-CC0A-424D-975E-D70B9F27C265}" destId="{09D376FC-05E5-4609-9D85-DC800A768FAF}" srcOrd="0" destOrd="4" presId="urn:microsoft.com/office/officeart/2005/8/layout/list1"/>
    <dgm:cxn modelId="{67E475F3-4588-4E3D-8E00-D7ADDB878B8C}" type="presOf" srcId="{49F2315B-07BE-4E7A-808A-D8D4775A3E30}" destId="{0CB4E806-1F78-4F8E-A6F5-371B62CD93F8}" srcOrd="0" destOrd="0" presId="urn:microsoft.com/office/officeart/2005/8/layout/list1"/>
    <dgm:cxn modelId="{2D483316-B677-46E7-BEB0-8FB0F6FA86C7}" type="presParOf" srcId="{0CB4E806-1F78-4F8E-A6F5-371B62CD93F8}" destId="{1E7BEAFA-C2ED-45D4-AA17-2DCCFC9CC5E5}" srcOrd="0" destOrd="0" presId="urn:microsoft.com/office/officeart/2005/8/layout/list1"/>
    <dgm:cxn modelId="{71510AF7-C0E5-4EBC-BA9F-8267973E40AB}" type="presParOf" srcId="{1E7BEAFA-C2ED-45D4-AA17-2DCCFC9CC5E5}" destId="{74CD93F6-CF4D-43BA-8C0A-6F755DDD12E7}" srcOrd="0" destOrd="0" presId="urn:microsoft.com/office/officeart/2005/8/layout/list1"/>
    <dgm:cxn modelId="{536F1B23-F91A-4FD9-B6C5-A02130B6718B}" type="presParOf" srcId="{1E7BEAFA-C2ED-45D4-AA17-2DCCFC9CC5E5}" destId="{4AC8D1B9-9621-404E-8320-EF927E72B3F2}" srcOrd="1" destOrd="0" presId="urn:microsoft.com/office/officeart/2005/8/layout/list1"/>
    <dgm:cxn modelId="{A5135263-D05C-4C35-A15A-CDCD8A95561B}" type="presParOf" srcId="{0CB4E806-1F78-4F8E-A6F5-371B62CD93F8}" destId="{07AF9472-D9F7-4DFA-94A4-F5A4B76B686B}" srcOrd="1" destOrd="0" presId="urn:microsoft.com/office/officeart/2005/8/layout/list1"/>
    <dgm:cxn modelId="{F1ED23B6-A35C-4D70-AF18-C03F5EF919AF}" type="presParOf" srcId="{0CB4E806-1F78-4F8E-A6F5-371B62CD93F8}" destId="{09D376FC-05E5-4609-9D85-DC800A768FAF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7A76B2-A131-46AD-8703-FBA4DEC7DE29}" type="doc">
      <dgm:prSet loTypeId="urn:microsoft.com/office/officeart/2005/8/layout/list1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62249BFF-316F-471C-AE7F-863C1BCD4296}">
      <dgm:prSet phldrT="[Tekst]" custT="1"/>
      <dgm:spPr>
        <a:xfrm>
          <a:off x="283464" y="4389299"/>
          <a:ext cx="3968496" cy="3247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IZGRADNJA KOMUNALNE INFRASTRUKTURE 1.358.755,00 €</a:t>
          </a:r>
        </a:p>
      </dgm:t>
    </dgm:pt>
    <dgm:pt modelId="{EAF6480F-CFBE-47A4-8093-6F364CFAAC73}" type="parTrans" cxnId="{813C5704-E0F5-48A6-AD14-370CFF837C3B}">
      <dgm:prSet/>
      <dgm:spPr/>
      <dgm:t>
        <a:bodyPr/>
        <a:lstStyle/>
        <a:p>
          <a:endParaRPr lang="hr-HR"/>
        </a:p>
      </dgm:t>
    </dgm:pt>
    <dgm:pt modelId="{7894C60A-9165-4651-A1A3-B231D399FA77}" type="sibTrans" cxnId="{813C5704-E0F5-48A6-AD14-370CFF837C3B}">
      <dgm:prSet/>
      <dgm:spPr/>
      <dgm:t>
        <a:bodyPr/>
        <a:lstStyle/>
        <a:p>
          <a:endParaRPr lang="hr-HR"/>
        </a:p>
      </dgm:t>
    </dgm:pt>
    <dgm:pt modelId="{986CE567-ACB9-4146-8237-048766421ABD}">
      <dgm:prSet custT="1"/>
      <dgm:spPr>
        <a:xfrm>
          <a:off x="283464" y="6343559"/>
          <a:ext cx="3968496" cy="3247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IZGRADNJA GRAĐEVINA JAVNE NAMJENE 3.426.675,00 €</a:t>
          </a:r>
        </a:p>
      </dgm:t>
    </dgm:pt>
    <dgm:pt modelId="{06A0E920-B2C4-4A99-9521-C887B0EADEF0}" type="parTrans" cxnId="{4B6E25B6-139A-42C2-936A-9D1B07E719E6}">
      <dgm:prSet/>
      <dgm:spPr/>
      <dgm:t>
        <a:bodyPr/>
        <a:lstStyle/>
        <a:p>
          <a:endParaRPr lang="hr-HR"/>
        </a:p>
      </dgm:t>
    </dgm:pt>
    <dgm:pt modelId="{9E717B4E-97BC-489E-AB54-851A5E213593}" type="sibTrans" cxnId="{4B6E25B6-139A-42C2-936A-9D1B07E719E6}">
      <dgm:prSet/>
      <dgm:spPr/>
      <dgm:t>
        <a:bodyPr/>
        <a:lstStyle/>
        <a:p>
          <a:endParaRPr lang="hr-HR"/>
        </a:p>
      </dgm:t>
    </dgm:pt>
    <dgm:pt modelId="{F6A7EFB8-D6E8-40BA-950A-3C5A96993CB5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 Rekonstrukcija rive Rabac - otplata kredita   15.930,00</a:t>
          </a:r>
        </a:p>
      </dgm:t>
    </dgm:pt>
    <dgm:pt modelId="{3B1A4C02-ED18-4917-856B-48D4F57766FF}" type="parTrans" cxnId="{9B295383-A59D-4D9C-927F-CAA2CAF4F70D}">
      <dgm:prSet/>
      <dgm:spPr/>
      <dgm:t>
        <a:bodyPr/>
        <a:lstStyle/>
        <a:p>
          <a:endParaRPr lang="hr-HR"/>
        </a:p>
      </dgm:t>
    </dgm:pt>
    <dgm:pt modelId="{C415AE9A-C955-4456-A3B2-02D0FB3C86D6}" type="sibTrans" cxnId="{9B295383-A59D-4D9C-927F-CAA2CAF4F70D}">
      <dgm:prSet/>
      <dgm:spPr/>
      <dgm:t>
        <a:bodyPr/>
        <a:lstStyle/>
        <a:p>
          <a:endParaRPr lang="hr-HR"/>
        </a:p>
      </dgm:t>
    </dgm:pt>
    <dgm:pt modelId="{9A8FD2B2-B86D-4737-AA52-83FE7C28C198}">
      <dgm:prSet custT="1"/>
      <dgm:spPr>
        <a:xfrm>
          <a:off x="283464" y="7033094"/>
          <a:ext cx="3968496" cy="3247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KOMUNALNE VODNE GRAĐEVINE I GOSPODARENJE OTPADOM 159.670,00 € </a:t>
          </a:r>
        </a:p>
      </dgm:t>
    </dgm:pt>
    <dgm:pt modelId="{E17C72DD-452B-461A-A56F-2EDD1FE16D39}" type="parTrans" cxnId="{F141FD8F-2CF7-42AB-8CB2-F8D9E9D5990C}">
      <dgm:prSet/>
      <dgm:spPr/>
      <dgm:t>
        <a:bodyPr/>
        <a:lstStyle/>
        <a:p>
          <a:endParaRPr lang="hr-HR"/>
        </a:p>
      </dgm:t>
    </dgm:pt>
    <dgm:pt modelId="{8DB1D976-F180-4872-8A67-05EBFA0D5A11}" type="sibTrans" cxnId="{F141FD8F-2CF7-42AB-8CB2-F8D9E9D5990C}">
      <dgm:prSet/>
      <dgm:spPr/>
      <dgm:t>
        <a:bodyPr/>
        <a:lstStyle/>
        <a:p>
          <a:endParaRPr lang="hr-HR"/>
        </a:p>
      </dgm:t>
    </dgm:pt>
    <dgm:pt modelId="{160926CA-6D1E-46F2-AE17-088309D5668C}">
      <dgm:prSet custT="1"/>
      <dgm:spPr>
        <a:xfrm>
          <a:off x="0" y="7195454"/>
          <a:ext cx="5669280" cy="641024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Odlaganje komunalnog otpada Cere 159.670,00</a:t>
          </a:r>
        </a:p>
      </dgm:t>
    </dgm:pt>
    <dgm:pt modelId="{745C9F40-0669-48E4-8083-ABA7471D497C}" type="parTrans" cxnId="{F1373CF8-BF19-4E9A-BB01-D598B0C1196B}">
      <dgm:prSet/>
      <dgm:spPr/>
      <dgm:t>
        <a:bodyPr/>
        <a:lstStyle/>
        <a:p>
          <a:endParaRPr lang="hr-HR"/>
        </a:p>
      </dgm:t>
    </dgm:pt>
    <dgm:pt modelId="{1C54CD14-2872-4CB3-8A49-93CB57A23B94}" type="sibTrans" cxnId="{F1373CF8-BF19-4E9A-BB01-D598B0C1196B}">
      <dgm:prSet/>
      <dgm:spPr/>
      <dgm:t>
        <a:bodyPr/>
        <a:lstStyle/>
        <a:p>
          <a:endParaRPr lang="hr-HR"/>
        </a:p>
      </dgm:t>
    </dgm:pt>
    <dgm:pt modelId="{08CDB533-2D13-4BB4-84FA-E61CD5DC213D}">
      <dgm:prSet custT="1"/>
      <dgm:spPr>
        <a:xfrm>
          <a:off x="0" y="1003499"/>
          <a:ext cx="5669280" cy="33264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Provedba dokumenata prostornog uređenja 35.840,00</a:t>
          </a:r>
        </a:p>
      </dgm:t>
    </dgm:pt>
    <dgm:pt modelId="{E6EDED9A-A35A-49EF-9E49-FAB3E72BCA36}" type="sibTrans" cxnId="{88C455CC-EBE3-4633-9D2A-A003987DF699}">
      <dgm:prSet/>
      <dgm:spPr/>
      <dgm:t>
        <a:bodyPr/>
        <a:lstStyle/>
        <a:p>
          <a:endParaRPr lang="hr-HR"/>
        </a:p>
      </dgm:t>
    </dgm:pt>
    <dgm:pt modelId="{431EB672-5FB5-4ADF-9242-8BD163B8F180}" type="parTrans" cxnId="{88C455CC-EBE3-4633-9D2A-A003987DF699}">
      <dgm:prSet/>
      <dgm:spPr/>
      <dgm:t>
        <a:bodyPr/>
        <a:lstStyle/>
        <a:p>
          <a:endParaRPr lang="hr-HR"/>
        </a:p>
      </dgm:t>
    </dgm:pt>
    <dgm:pt modelId="{FD8720DC-980D-4355-8E7F-955844470DC6}">
      <dgm:prSet custT="1"/>
      <dgm:spPr>
        <a:xfrm>
          <a:off x="0" y="1003499"/>
          <a:ext cx="5669280" cy="33264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Izrada dokumenata prostornog uređenja 63.320,00</a:t>
          </a:r>
        </a:p>
      </dgm:t>
    </dgm:pt>
    <dgm:pt modelId="{AB9F4C98-24D0-4F95-93B7-53AAFE06730D}" type="sibTrans" cxnId="{E0E3EA9C-AF74-4A97-92FC-77563566159D}">
      <dgm:prSet/>
      <dgm:spPr/>
      <dgm:t>
        <a:bodyPr/>
        <a:lstStyle/>
        <a:p>
          <a:endParaRPr lang="hr-HR"/>
        </a:p>
      </dgm:t>
    </dgm:pt>
    <dgm:pt modelId="{88346266-2FA0-46DE-BE11-8A7A91F3D684}" type="parTrans" cxnId="{E0E3EA9C-AF74-4A97-92FC-77563566159D}">
      <dgm:prSet/>
      <dgm:spPr/>
      <dgm:t>
        <a:bodyPr/>
        <a:lstStyle/>
        <a:p>
          <a:endParaRPr lang="hr-HR"/>
        </a:p>
      </dgm:t>
    </dgm:pt>
    <dgm:pt modelId="{38A51472-BB46-4846-BA88-D0FF3ED0E54C}">
      <dgm:prSet phldrT="[Tekst]" custT="1"/>
      <dgm:spPr>
        <a:xfrm>
          <a:off x="283464" y="841139"/>
          <a:ext cx="3968496" cy="324720"/>
        </a:xfrm>
      </dgm:spPr>
      <dgm:t>
        <a:bodyPr/>
        <a:lstStyle/>
        <a:p>
          <a:r>
            <a:rPr lang="hr-HR" sz="1050">
              <a:latin typeface="Calibri"/>
              <a:ea typeface="+mn-ea"/>
              <a:cs typeface="+mn-cs"/>
            </a:rPr>
            <a:t>DOKUMENTI PROSTORNOG UREĐENJA 99.160,00 €</a:t>
          </a:r>
        </a:p>
      </dgm:t>
    </dgm:pt>
    <dgm:pt modelId="{1681D2B2-82E2-40C6-9D33-97E6738E62C5}" type="sibTrans" cxnId="{7D14F0EC-9FD1-49D0-8097-EAC3247F7634}">
      <dgm:prSet/>
      <dgm:spPr/>
      <dgm:t>
        <a:bodyPr/>
        <a:lstStyle/>
        <a:p>
          <a:endParaRPr lang="hr-HR"/>
        </a:p>
      </dgm:t>
    </dgm:pt>
    <dgm:pt modelId="{1FFA29B0-C37E-4D9F-9B54-FF16D7987FDE}" type="parTrans" cxnId="{7D14F0EC-9FD1-49D0-8097-EAC3247F7634}">
      <dgm:prSet/>
      <dgm:spPr/>
      <dgm:t>
        <a:bodyPr/>
        <a:lstStyle/>
        <a:p>
          <a:endParaRPr lang="hr-HR"/>
        </a:p>
      </dgm:t>
    </dgm:pt>
    <dgm:pt modelId="{102A9E27-78DA-4F46-8B60-945A02E3D642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Nerazvrstana cesta u Rapcu  - Ulica UČka NC16.06   26.550,00</a:t>
          </a:r>
        </a:p>
      </dgm:t>
    </dgm:pt>
    <dgm:pt modelId="{27094586-7C6C-48B6-B773-EF6820CD8AEF}" type="sibTrans" cxnId="{33425F43-D641-42C1-A8E2-87C2AA26E94C}">
      <dgm:prSet/>
      <dgm:spPr/>
      <dgm:t>
        <a:bodyPr/>
        <a:lstStyle/>
        <a:p>
          <a:endParaRPr lang="hr-HR"/>
        </a:p>
      </dgm:t>
    </dgm:pt>
    <dgm:pt modelId="{287DF2F9-7417-4747-AB91-E5400D86256D}" type="parTrans" cxnId="{33425F43-D641-42C1-A8E2-87C2AA26E94C}">
      <dgm:prSet/>
      <dgm:spPr/>
      <dgm:t>
        <a:bodyPr/>
        <a:lstStyle/>
        <a:p>
          <a:endParaRPr lang="hr-HR"/>
        </a:p>
      </dgm:t>
    </dgm:pt>
    <dgm:pt modelId="{42BE1678-E11B-442F-9CD4-F0E5A4F3200A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Nerazvrstana cesta u Rapcu - spoj na NC 16  93.570,00</a:t>
          </a:r>
        </a:p>
      </dgm:t>
    </dgm:pt>
    <dgm:pt modelId="{027C51C5-C821-4766-954D-E98216FFAF8B}" type="sibTrans" cxnId="{A8B3AA45-0070-4707-ABA4-C4BF90E3D8F0}">
      <dgm:prSet/>
      <dgm:spPr/>
      <dgm:t>
        <a:bodyPr/>
        <a:lstStyle/>
        <a:p>
          <a:endParaRPr lang="hr-HR"/>
        </a:p>
      </dgm:t>
    </dgm:pt>
    <dgm:pt modelId="{BD355A7D-6416-4A86-B434-595B2F1FE655}" type="parTrans" cxnId="{A8B3AA45-0070-4707-ABA4-C4BF90E3D8F0}">
      <dgm:prSet/>
      <dgm:spPr/>
      <dgm:t>
        <a:bodyPr/>
        <a:lstStyle/>
        <a:p>
          <a:endParaRPr lang="hr-HR"/>
        </a:p>
      </dgm:t>
    </dgm:pt>
    <dgm:pt modelId="{A0E9D5AB-9B15-4EC7-A17E-3B5CFB6FA606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 Opremanje zona urbanih vila - Istarska ulica   199.090,00</a:t>
          </a:r>
        </a:p>
      </dgm:t>
    </dgm:pt>
    <dgm:pt modelId="{3A803A33-F349-4492-AA83-C893C48648C2}" type="sibTrans" cxnId="{46F5B426-A5BC-4F91-B369-0C83A9400212}">
      <dgm:prSet/>
      <dgm:spPr/>
      <dgm:t>
        <a:bodyPr/>
        <a:lstStyle/>
        <a:p>
          <a:endParaRPr lang="hr-HR"/>
        </a:p>
      </dgm:t>
    </dgm:pt>
    <dgm:pt modelId="{71BC7573-2A0E-4FA5-8A71-D1D87A8D4597}" type="parTrans" cxnId="{46F5B426-A5BC-4F91-B369-0C83A9400212}">
      <dgm:prSet/>
      <dgm:spPr/>
      <dgm:t>
        <a:bodyPr/>
        <a:lstStyle/>
        <a:p>
          <a:endParaRPr lang="hr-HR"/>
        </a:p>
      </dgm:t>
    </dgm:pt>
    <dgm:pt modelId="{79870D06-1D5F-403F-AFC9-F50B8670931B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Ostali poslovi vezani za izgradnju komunalne infrastrukture   23.495,00</a:t>
          </a:r>
        </a:p>
      </dgm:t>
    </dgm:pt>
    <dgm:pt modelId="{338179CF-4959-4D09-B3CF-B6FE332A5326}" type="sibTrans" cxnId="{125FEB74-6F15-4140-9123-CE94635E0297}">
      <dgm:prSet/>
      <dgm:spPr/>
      <dgm:t>
        <a:bodyPr/>
        <a:lstStyle/>
        <a:p>
          <a:endParaRPr lang="hr-HR"/>
        </a:p>
      </dgm:t>
    </dgm:pt>
    <dgm:pt modelId="{E254A8FD-9DA1-4FAF-9C4B-6E3FE42659C8}" type="parTrans" cxnId="{125FEB74-6F15-4140-9123-CE94635E0297}">
      <dgm:prSet/>
      <dgm:spPr/>
      <dgm:t>
        <a:bodyPr/>
        <a:lstStyle/>
        <a:p>
          <a:endParaRPr lang="hr-HR"/>
        </a:p>
      </dgm:t>
    </dgm:pt>
    <dgm:pt modelId="{6A6A5C52-B536-4B0F-8A5E-792E5FA13A00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Park Pineta 79.640,00</a:t>
          </a:r>
        </a:p>
      </dgm:t>
    </dgm:pt>
    <dgm:pt modelId="{9258CFC4-5AEC-4AB7-A881-1DEE823DA8CF}" type="sibTrans" cxnId="{7E9C0C0F-78D9-4A23-86D5-C3A6EB7259CA}">
      <dgm:prSet/>
      <dgm:spPr/>
      <dgm:t>
        <a:bodyPr/>
        <a:lstStyle/>
        <a:p>
          <a:endParaRPr lang="hr-HR"/>
        </a:p>
      </dgm:t>
    </dgm:pt>
    <dgm:pt modelId="{3F73D1D5-BE03-4A13-AD50-E39444317408}" type="parTrans" cxnId="{7E9C0C0F-78D9-4A23-86D5-C3A6EB7259CA}">
      <dgm:prSet/>
      <dgm:spPr/>
      <dgm:t>
        <a:bodyPr/>
        <a:lstStyle/>
        <a:p>
          <a:endParaRPr lang="hr-HR"/>
        </a:p>
      </dgm:t>
    </dgm:pt>
    <dgm:pt modelId="{1C95FBE5-8EE0-41FC-91CE-C63C805A613C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Infrastruktura starogradske jezgre i popločenje parternih površina - projektiranje 53.100,00</a:t>
          </a:r>
        </a:p>
      </dgm:t>
    </dgm:pt>
    <dgm:pt modelId="{3260F101-959A-49BB-88BC-3A7CC4A209E5}" type="sibTrans" cxnId="{705E4E8C-282D-42B0-93E7-602E6647FDD3}">
      <dgm:prSet/>
      <dgm:spPr/>
      <dgm:t>
        <a:bodyPr/>
        <a:lstStyle/>
        <a:p>
          <a:endParaRPr lang="hr-HR"/>
        </a:p>
      </dgm:t>
    </dgm:pt>
    <dgm:pt modelId="{BA7C5183-EA52-4CCD-96C2-2F759A410C78}" type="parTrans" cxnId="{705E4E8C-282D-42B0-93E7-602E6647FDD3}">
      <dgm:prSet/>
      <dgm:spPr/>
      <dgm:t>
        <a:bodyPr/>
        <a:lstStyle/>
        <a:p>
          <a:endParaRPr lang="hr-HR"/>
        </a:p>
      </dgm:t>
    </dgm:pt>
    <dgm:pt modelId="{119A7B16-123B-4ECE-80FD-68B010494CAB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Rekonstrukcija javnih cesta 25.220,00</a:t>
          </a:r>
        </a:p>
      </dgm:t>
    </dgm:pt>
    <dgm:pt modelId="{D4CEFC95-6A89-44EB-B8D6-88F006DAAA54}" type="sibTrans" cxnId="{8FBDAD24-C084-4EB7-BD70-6A48D75D0341}">
      <dgm:prSet/>
      <dgm:spPr/>
      <dgm:t>
        <a:bodyPr/>
        <a:lstStyle/>
        <a:p>
          <a:endParaRPr lang="hr-HR"/>
        </a:p>
      </dgm:t>
    </dgm:pt>
    <dgm:pt modelId="{985FA3B4-0293-48FB-A8D2-B83D3A4AA2DE}" type="parTrans" cxnId="{8FBDAD24-C084-4EB7-BD70-6A48D75D0341}">
      <dgm:prSet/>
      <dgm:spPr/>
      <dgm:t>
        <a:bodyPr/>
        <a:lstStyle/>
        <a:p>
          <a:endParaRPr lang="hr-HR"/>
        </a:p>
      </dgm:t>
    </dgm:pt>
    <dgm:pt modelId="{2B7EDC02-CFBD-4738-8575-672DB4BCC369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Cesta i nogostup Vinež-Marciljani 99.550,00</a:t>
          </a:r>
        </a:p>
      </dgm:t>
    </dgm:pt>
    <dgm:pt modelId="{134A2F80-59A7-48A2-A9A3-49F91DC0160A}" type="sibTrans" cxnId="{3D748F84-1513-4147-834D-C2723D7D0112}">
      <dgm:prSet/>
      <dgm:spPr/>
      <dgm:t>
        <a:bodyPr/>
        <a:lstStyle/>
        <a:p>
          <a:endParaRPr lang="hr-HR"/>
        </a:p>
      </dgm:t>
    </dgm:pt>
    <dgm:pt modelId="{BE731318-BD51-42E8-BC76-7B6D969956AF}" type="parTrans" cxnId="{3D748F84-1513-4147-834D-C2723D7D0112}">
      <dgm:prSet/>
      <dgm:spPr/>
      <dgm:t>
        <a:bodyPr/>
        <a:lstStyle/>
        <a:p>
          <a:endParaRPr lang="hr-HR"/>
        </a:p>
      </dgm:t>
    </dgm:pt>
    <dgm:pt modelId="{9CA44838-22F4-4788-9437-4907DBAF3699}">
      <dgm:prSet custT="1"/>
      <dgm:spPr>
        <a:xfrm>
          <a:off x="0" y="4551659"/>
          <a:ext cx="5669280" cy="17325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Projekti cesta i ostale infrastrukture u zonama izgradnje 19.910,00</a:t>
          </a:r>
        </a:p>
      </dgm:t>
    </dgm:pt>
    <dgm:pt modelId="{AAEB1170-73E0-4176-866E-CCA2628F03FA}" type="sibTrans" cxnId="{74748963-EC7F-4312-AB85-17038D7B7413}">
      <dgm:prSet/>
      <dgm:spPr/>
      <dgm:t>
        <a:bodyPr/>
        <a:lstStyle/>
        <a:p>
          <a:endParaRPr lang="hr-HR"/>
        </a:p>
      </dgm:t>
    </dgm:pt>
    <dgm:pt modelId="{E7F9BA3D-1504-4BDC-A62D-445C270DEFB6}" type="parTrans" cxnId="{74748963-EC7F-4312-AB85-17038D7B7413}">
      <dgm:prSet/>
      <dgm:spPr/>
      <dgm:t>
        <a:bodyPr/>
        <a:lstStyle/>
        <a:p>
          <a:endParaRPr lang="hr-HR"/>
        </a:p>
      </dgm:t>
    </dgm:pt>
    <dgm:pt modelId="{6B7F9056-27DA-4D04-8D59-575E33ECCB5E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Rekonstrukcija i sanacija velikog kupatila, tople veze i šohta u sklopu Rudarskog   kompleksa Pijacal - projektiranje 80.965,00 </a:t>
          </a:r>
        </a:p>
      </dgm:t>
    </dgm:pt>
    <dgm:pt modelId="{38E8A7C4-93D0-494A-A8A9-5E7D26D9EA57}" type="parTrans" cxnId="{69165D93-82F4-40FF-A3CB-F5E403C7CB75}">
      <dgm:prSet/>
      <dgm:spPr/>
      <dgm:t>
        <a:bodyPr/>
        <a:lstStyle/>
        <a:p>
          <a:endParaRPr lang="hr-HR"/>
        </a:p>
      </dgm:t>
    </dgm:pt>
    <dgm:pt modelId="{AC4F30FC-ADFD-4D14-8B1B-6EF99682D5E1}" type="sibTrans" cxnId="{69165D93-82F4-40FF-A3CB-F5E403C7CB75}">
      <dgm:prSet/>
      <dgm:spPr/>
      <dgm:t>
        <a:bodyPr/>
        <a:lstStyle/>
        <a:p>
          <a:endParaRPr lang="hr-HR"/>
        </a:p>
      </dgm:t>
    </dgm:pt>
    <dgm:pt modelId="{3675CBB9-13D5-4EEF-AC54-070008632F3E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Izgradnja doma za starije osobe u Labinu  2.556.245,00</a:t>
          </a:r>
        </a:p>
      </dgm:t>
    </dgm:pt>
    <dgm:pt modelId="{C81F9C3A-E33F-4FF4-9FD9-159BD9628B7B}" type="parTrans" cxnId="{26C17FC6-42C4-4ACF-8CBE-93F8BB926348}">
      <dgm:prSet/>
      <dgm:spPr/>
      <dgm:t>
        <a:bodyPr/>
        <a:lstStyle/>
        <a:p>
          <a:endParaRPr lang="hr-HR"/>
        </a:p>
      </dgm:t>
    </dgm:pt>
    <dgm:pt modelId="{166D47F3-CB2B-48C1-B6EA-D523094514B2}" type="sibTrans" cxnId="{26C17FC6-42C4-4ACF-8CBE-93F8BB926348}">
      <dgm:prSet/>
      <dgm:spPr/>
      <dgm:t>
        <a:bodyPr/>
        <a:lstStyle/>
        <a:p>
          <a:endParaRPr lang="hr-HR"/>
        </a:p>
      </dgm:t>
    </dgm:pt>
    <dgm:pt modelId="{C382ECB7-62CB-4F5D-B0D5-75681427687B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Dječji vrtić Vinež- (novi)  343.490,00</a:t>
          </a:r>
        </a:p>
      </dgm:t>
    </dgm:pt>
    <dgm:pt modelId="{B8CE1693-0104-4CBF-88F6-B00A0F1B8E38}" type="parTrans" cxnId="{6468CDAD-39DC-4937-B569-B49C783EBF1A}">
      <dgm:prSet/>
      <dgm:spPr/>
      <dgm:t>
        <a:bodyPr/>
        <a:lstStyle/>
        <a:p>
          <a:endParaRPr lang="hr-HR"/>
        </a:p>
      </dgm:t>
    </dgm:pt>
    <dgm:pt modelId="{7634B067-E4E8-44A7-9AA2-5051E38F7CE3}" type="sibTrans" cxnId="{6468CDAD-39DC-4937-B569-B49C783EBF1A}">
      <dgm:prSet/>
      <dgm:spPr/>
      <dgm:t>
        <a:bodyPr/>
        <a:lstStyle/>
        <a:p>
          <a:endParaRPr lang="hr-HR"/>
        </a:p>
      </dgm:t>
    </dgm:pt>
    <dgm:pt modelId="{CA271A8E-37F7-428B-8639-0DD80A5AA30A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Ostali poslovi vezani uz izgradnju građevina javne namjene  9.295,00</a:t>
          </a:r>
        </a:p>
      </dgm:t>
    </dgm:pt>
    <dgm:pt modelId="{C0BE7658-C233-43AA-A9BE-7D4C05FEADAE}" type="parTrans" cxnId="{AA934E8F-0A13-4390-B1A3-2E84408BD1C3}">
      <dgm:prSet/>
      <dgm:spPr/>
      <dgm:t>
        <a:bodyPr/>
        <a:lstStyle/>
        <a:p>
          <a:endParaRPr lang="hr-HR"/>
        </a:p>
      </dgm:t>
    </dgm:pt>
    <dgm:pt modelId="{E8E240AC-74F2-4C6C-87D2-21ABB843B39C}" type="sibTrans" cxnId="{AA934E8F-0A13-4390-B1A3-2E84408BD1C3}">
      <dgm:prSet/>
      <dgm:spPr/>
      <dgm:t>
        <a:bodyPr/>
        <a:lstStyle/>
        <a:p>
          <a:endParaRPr lang="hr-HR"/>
        </a:p>
      </dgm:t>
    </dgm:pt>
    <dgm:pt modelId="{00E34251-3131-4928-ADE4-844B74D4C2C0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Sportski kompleks Vinež - izgradnja 248.200,00</a:t>
          </a:r>
        </a:p>
      </dgm:t>
    </dgm:pt>
    <dgm:pt modelId="{3DB2A047-6812-407D-B9C7-7A1C39197498}" type="parTrans" cxnId="{1092D11F-CC01-4933-B59B-2C15406D7246}">
      <dgm:prSet/>
      <dgm:spPr/>
      <dgm:t>
        <a:bodyPr/>
        <a:lstStyle/>
        <a:p>
          <a:endParaRPr lang="hr-HR"/>
        </a:p>
      </dgm:t>
    </dgm:pt>
    <dgm:pt modelId="{8250B985-9170-4E1B-80F3-287A0BD1B73C}" type="sibTrans" cxnId="{1092D11F-CC01-4933-B59B-2C15406D7246}">
      <dgm:prSet/>
      <dgm:spPr/>
      <dgm:t>
        <a:bodyPr/>
        <a:lstStyle/>
        <a:p>
          <a:endParaRPr lang="hr-HR"/>
        </a:p>
      </dgm:t>
    </dgm:pt>
    <dgm:pt modelId="{62A528A4-DCCD-44D1-9311-CE92529DD6E6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Park uz kružni tok kod OŠ Matije Vlačića k. 630/4 ko Novi Labin 33.185,00</a:t>
          </a:r>
        </a:p>
      </dgm:t>
    </dgm:pt>
    <dgm:pt modelId="{19A3BC1E-6E0C-44A8-A1E8-F0548A89F2F1}" type="parTrans" cxnId="{E978F098-0140-4B73-95A0-A2948E2DDD91}">
      <dgm:prSet/>
      <dgm:spPr/>
      <dgm:t>
        <a:bodyPr/>
        <a:lstStyle/>
        <a:p>
          <a:endParaRPr lang="hr-HR"/>
        </a:p>
      </dgm:t>
    </dgm:pt>
    <dgm:pt modelId="{C6B7E6FA-4E71-4518-A1A1-E6117CD2518D}" type="sibTrans" cxnId="{E978F098-0140-4B73-95A0-A2948E2DDD91}">
      <dgm:prSet/>
      <dgm:spPr/>
      <dgm:t>
        <a:bodyPr/>
        <a:lstStyle/>
        <a:p>
          <a:endParaRPr lang="hr-HR"/>
        </a:p>
      </dgm:t>
    </dgm:pt>
    <dgm:pt modelId="{E12E0A92-65B7-4666-9B41-0D6D7F056614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Obilaznica starogradske jezgre-zapadna obilaznica  66.365,00</a:t>
          </a:r>
        </a:p>
      </dgm:t>
    </dgm:pt>
    <dgm:pt modelId="{CEA00A29-BB9F-4400-8253-0828BB53B182}" type="parTrans" cxnId="{1AA2A786-3C21-4B17-94AE-112434760CB0}">
      <dgm:prSet/>
      <dgm:spPr/>
      <dgm:t>
        <a:bodyPr/>
        <a:lstStyle/>
        <a:p>
          <a:endParaRPr lang="hr-HR"/>
        </a:p>
      </dgm:t>
    </dgm:pt>
    <dgm:pt modelId="{55456DC7-73CC-4918-B30F-1093FAAAB2BC}" type="sibTrans" cxnId="{1AA2A786-3C21-4B17-94AE-112434760CB0}">
      <dgm:prSet/>
      <dgm:spPr/>
      <dgm:t>
        <a:bodyPr/>
        <a:lstStyle/>
        <a:p>
          <a:endParaRPr lang="hr-HR"/>
        </a:p>
      </dgm:t>
    </dgm:pt>
    <dgm:pt modelId="{AA67F5F9-352A-4FDB-B6A6-25CCB21C13C3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Uređenje priobalnog dijela Centralne zone naselja Rabac  19.910,00</a:t>
          </a:r>
        </a:p>
      </dgm:t>
    </dgm:pt>
    <dgm:pt modelId="{81F5CA8D-4DFD-4DC2-9061-127CEE5E94AD}" type="parTrans" cxnId="{351E8FD8-A97C-44FF-97EA-DE76E913132E}">
      <dgm:prSet/>
      <dgm:spPr/>
      <dgm:t>
        <a:bodyPr/>
        <a:lstStyle/>
        <a:p>
          <a:endParaRPr lang="hr-HR"/>
        </a:p>
      </dgm:t>
    </dgm:pt>
    <dgm:pt modelId="{D269E6E8-D687-42E2-92D4-BC8FFA53E2C8}" type="sibTrans" cxnId="{351E8FD8-A97C-44FF-97EA-DE76E913132E}">
      <dgm:prSet/>
      <dgm:spPr/>
      <dgm:t>
        <a:bodyPr/>
        <a:lstStyle/>
        <a:p>
          <a:endParaRPr lang="hr-HR"/>
        </a:p>
      </dgm:t>
    </dgm:pt>
    <dgm:pt modelId="{974436CA-E6A5-43EB-B752-9950A1A84147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Spomenik rudaru borcu 473.165,00</a:t>
          </a:r>
        </a:p>
      </dgm:t>
    </dgm:pt>
    <dgm:pt modelId="{C0450636-4A68-438D-A1DB-A71D087D37E3}" type="parTrans" cxnId="{B13F57BE-2FB1-434F-A469-06616904332B}">
      <dgm:prSet/>
      <dgm:spPr/>
      <dgm:t>
        <a:bodyPr/>
        <a:lstStyle/>
        <a:p>
          <a:endParaRPr lang="hr-HR"/>
        </a:p>
      </dgm:t>
    </dgm:pt>
    <dgm:pt modelId="{111D05F9-29F5-4A87-A575-27E861A93FEE}" type="sibTrans" cxnId="{B13F57BE-2FB1-434F-A469-06616904332B}">
      <dgm:prSet/>
      <dgm:spPr/>
      <dgm:t>
        <a:bodyPr/>
        <a:lstStyle/>
        <a:p>
          <a:endParaRPr lang="hr-HR"/>
        </a:p>
      </dgm:t>
    </dgm:pt>
    <dgm:pt modelId="{D817B243-48DD-44E5-95C0-305DAF98CBAB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Nerazvrstana cesta NC 03.14 Vinež (LC50147-OŠ Vinež)  33.185,00</a:t>
          </a:r>
        </a:p>
      </dgm:t>
    </dgm:pt>
    <dgm:pt modelId="{4922AB48-DBEA-4970-8F3D-01F1B2202187}" type="parTrans" cxnId="{45E9D551-7824-4074-89F1-2A7C540F6354}">
      <dgm:prSet/>
      <dgm:spPr/>
      <dgm:t>
        <a:bodyPr/>
        <a:lstStyle/>
        <a:p>
          <a:endParaRPr lang="hr-HR"/>
        </a:p>
      </dgm:t>
    </dgm:pt>
    <dgm:pt modelId="{F0354B47-51B4-43BC-9448-E54503930D98}" type="sibTrans" cxnId="{45E9D551-7824-4074-89F1-2A7C540F6354}">
      <dgm:prSet/>
      <dgm:spPr/>
      <dgm:t>
        <a:bodyPr/>
        <a:lstStyle/>
        <a:p>
          <a:endParaRPr lang="hr-HR"/>
        </a:p>
      </dgm:t>
    </dgm:pt>
    <dgm:pt modelId="{BEFBD172-D664-4D19-BCA5-89658DAAACB9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Armirano betonski potporni zid uz NC 19 Obala M. Tita k.č. 938 ko Rabac    99.545,00</a:t>
          </a:r>
        </a:p>
      </dgm:t>
    </dgm:pt>
    <dgm:pt modelId="{A1726C40-33A1-433A-8D77-264EDE4E8246}" type="parTrans" cxnId="{FE915852-6E69-465D-BE30-29A1487CF791}">
      <dgm:prSet/>
      <dgm:spPr/>
      <dgm:t>
        <a:bodyPr/>
        <a:lstStyle/>
        <a:p>
          <a:endParaRPr lang="hr-HR"/>
        </a:p>
      </dgm:t>
    </dgm:pt>
    <dgm:pt modelId="{F46DF1C5-6750-45D9-B4F1-28375975339B}" type="sibTrans" cxnId="{FE915852-6E69-465D-BE30-29A1487CF791}">
      <dgm:prSet/>
      <dgm:spPr/>
      <dgm:t>
        <a:bodyPr/>
        <a:lstStyle/>
        <a:p>
          <a:endParaRPr lang="hr-HR"/>
        </a:p>
      </dgm:t>
    </dgm:pt>
    <dgm:pt modelId="{B339D35D-0EF6-479B-8904-37075484E95B}">
      <dgm:prSet custT="1"/>
      <dgm:spPr/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Obilaznica istok 13.275,00</a:t>
          </a:r>
        </a:p>
      </dgm:t>
    </dgm:pt>
    <dgm:pt modelId="{7A86006F-9005-4F30-995D-A7894DD6C9F4}" type="parTrans" cxnId="{51AB55A0-112A-451D-BFA9-0D41257516A2}">
      <dgm:prSet/>
      <dgm:spPr/>
      <dgm:t>
        <a:bodyPr/>
        <a:lstStyle/>
        <a:p>
          <a:endParaRPr lang="hr-HR"/>
        </a:p>
      </dgm:t>
    </dgm:pt>
    <dgm:pt modelId="{65DFECEF-3900-444E-9411-E894D6EFDE83}" type="sibTrans" cxnId="{51AB55A0-112A-451D-BFA9-0D41257516A2}">
      <dgm:prSet/>
      <dgm:spPr/>
      <dgm:t>
        <a:bodyPr/>
        <a:lstStyle/>
        <a:p>
          <a:endParaRPr lang="hr-HR"/>
        </a:p>
      </dgm:t>
    </dgm:pt>
    <dgm:pt modelId="{244A6B45-0835-4001-B19E-8E7C038A8946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Energetska obnova zgrade Riša  30.695,00</a:t>
          </a:r>
        </a:p>
      </dgm:t>
    </dgm:pt>
    <dgm:pt modelId="{A502AC58-59EF-4160-B72E-3A4519E7F6B0}" type="parTrans" cxnId="{10B26CF9-3DC4-4235-A5C2-C658B8734E41}">
      <dgm:prSet/>
      <dgm:spPr/>
      <dgm:t>
        <a:bodyPr/>
        <a:lstStyle/>
        <a:p>
          <a:endParaRPr lang="hr-HR"/>
        </a:p>
      </dgm:t>
    </dgm:pt>
    <dgm:pt modelId="{45E71FE9-A697-4421-879F-61CE9C22D66E}" type="sibTrans" cxnId="{10B26CF9-3DC4-4235-A5C2-C658B8734E41}">
      <dgm:prSet/>
      <dgm:spPr/>
      <dgm:t>
        <a:bodyPr/>
        <a:lstStyle/>
        <a:p>
          <a:endParaRPr lang="hr-HR"/>
        </a:p>
      </dgm:t>
    </dgm:pt>
    <dgm:pt modelId="{504336A0-F261-4C1A-99F3-C96CAFD2C440}">
      <dgm:prSet custT="1"/>
      <dgm:spPr>
        <a:xfrm>
          <a:off x="0" y="6505919"/>
          <a:ext cx="5669280" cy="467775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Obnova i prenamjena zgrade bivše škole Ripenda 141.855,00</a:t>
          </a:r>
        </a:p>
      </dgm:t>
    </dgm:pt>
    <dgm:pt modelId="{85ED8996-4F76-4121-B986-AA5CFE15324C}" type="parTrans" cxnId="{9E05627F-B1C0-49E2-99E1-B16CAA3D8861}">
      <dgm:prSet/>
      <dgm:spPr/>
      <dgm:t>
        <a:bodyPr/>
        <a:lstStyle/>
        <a:p>
          <a:endParaRPr lang="hr-HR"/>
        </a:p>
      </dgm:t>
    </dgm:pt>
    <dgm:pt modelId="{318E9C93-8AF1-45C1-AFA0-E7E5C72B2860}" type="sibTrans" cxnId="{9E05627F-B1C0-49E2-99E1-B16CAA3D8861}">
      <dgm:prSet/>
      <dgm:spPr/>
      <dgm:t>
        <a:bodyPr/>
        <a:lstStyle/>
        <a:p>
          <a:endParaRPr lang="hr-HR"/>
        </a:p>
      </dgm:t>
    </dgm:pt>
    <dgm:pt modelId="{60C782CB-4DAD-4D84-B7C1-3C0346A63B21}" type="pres">
      <dgm:prSet presAssocID="{F37A76B2-A131-46AD-8703-FBA4DEC7DE29}" presName="linear" presStyleCnt="0">
        <dgm:presLayoutVars>
          <dgm:dir/>
          <dgm:animLvl val="lvl"/>
          <dgm:resizeHandles val="exact"/>
        </dgm:presLayoutVars>
      </dgm:prSet>
      <dgm:spPr/>
    </dgm:pt>
    <dgm:pt modelId="{2132F7B7-E6DE-4CF4-842D-85AFB0023E87}" type="pres">
      <dgm:prSet presAssocID="{38A51472-BB46-4846-BA88-D0FF3ED0E54C}" presName="parentLin" presStyleCnt="0"/>
      <dgm:spPr/>
    </dgm:pt>
    <dgm:pt modelId="{0C2E070F-9D34-4630-955B-86C89882C669}" type="pres">
      <dgm:prSet presAssocID="{38A51472-BB46-4846-BA88-D0FF3ED0E54C}" presName="parentLeftMargin" presStyleLbl="node1" presStyleIdx="0" presStyleCnt="4"/>
      <dgm:spPr>
        <a:prstGeom prst="roundRect">
          <a:avLst/>
        </a:prstGeom>
      </dgm:spPr>
    </dgm:pt>
    <dgm:pt modelId="{87532D5E-72EF-4DDA-B3B2-992D2CE297BE}" type="pres">
      <dgm:prSet presAssocID="{38A51472-BB46-4846-BA88-D0FF3ED0E54C}" presName="parentText" presStyleLbl="node1" presStyleIdx="0" presStyleCnt="4" custLinFactNeighborX="3361" custLinFactNeighborY="9087">
        <dgm:presLayoutVars>
          <dgm:chMax val="0"/>
          <dgm:bulletEnabled val="1"/>
        </dgm:presLayoutVars>
      </dgm:prSet>
      <dgm:spPr/>
    </dgm:pt>
    <dgm:pt modelId="{9C6B4443-8AA1-4EA7-A1A2-90F2890F1050}" type="pres">
      <dgm:prSet presAssocID="{38A51472-BB46-4846-BA88-D0FF3ED0E54C}" presName="negativeSpace" presStyleCnt="0"/>
      <dgm:spPr/>
    </dgm:pt>
    <dgm:pt modelId="{F90AB519-327F-4054-AFED-68018BB551D3}" type="pres">
      <dgm:prSet presAssocID="{38A51472-BB46-4846-BA88-D0FF3ED0E54C}" presName="childText" presStyleLbl="conFgAcc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AB409217-9648-458B-9585-30E87C786CB2}" type="pres">
      <dgm:prSet presAssocID="{1681D2B2-82E2-40C6-9D33-97E6738E62C5}" presName="spaceBetweenRectangles" presStyleCnt="0"/>
      <dgm:spPr/>
    </dgm:pt>
    <dgm:pt modelId="{7900B249-7074-44A2-88AD-B65EA8FAAEDB}" type="pres">
      <dgm:prSet presAssocID="{62249BFF-316F-471C-AE7F-863C1BCD4296}" presName="parentLin" presStyleCnt="0"/>
      <dgm:spPr/>
    </dgm:pt>
    <dgm:pt modelId="{465D3813-ABCE-47C9-8100-A2AF033D0D73}" type="pres">
      <dgm:prSet presAssocID="{62249BFF-316F-471C-AE7F-863C1BCD4296}" presName="parentLeftMargin" presStyleLbl="node1" presStyleIdx="0" presStyleCnt="4"/>
      <dgm:spPr>
        <a:prstGeom prst="roundRect">
          <a:avLst/>
        </a:prstGeom>
      </dgm:spPr>
    </dgm:pt>
    <dgm:pt modelId="{ECD4842F-171F-42BF-A9F7-8A9ADAE5C355}" type="pres">
      <dgm:prSet presAssocID="{62249BFF-316F-471C-AE7F-863C1BCD4296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46A14FD5-611D-4331-8BCE-AC0DFE3CDA6D}" type="pres">
      <dgm:prSet presAssocID="{62249BFF-316F-471C-AE7F-863C1BCD4296}" presName="negativeSpace" presStyleCnt="0"/>
      <dgm:spPr/>
    </dgm:pt>
    <dgm:pt modelId="{3DEE1ED9-AEBA-4FCE-BE00-555514189C71}" type="pres">
      <dgm:prSet presAssocID="{62249BFF-316F-471C-AE7F-863C1BCD4296}" presName="childText" presStyleLbl="conFgAcc1" presStyleIdx="1" presStyleCnt="4" custLinFactNeighborX="645" custLinFactNeighborY="-7968">
        <dgm:presLayoutVars>
          <dgm:bulletEnabled val="1"/>
        </dgm:presLayoutVars>
      </dgm:prSet>
      <dgm:spPr>
        <a:prstGeom prst="rect">
          <a:avLst/>
        </a:prstGeom>
      </dgm:spPr>
    </dgm:pt>
    <dgm:pt modelId="{240391DC-5EC6-4D57-9E30-FB05D2F1A53E}" type="pres">
      <dgm:prSet presAssocID="{7894C60A-9165-4651-A1A3-B231D399FA77}" presName="spaceBetweenRectangles" presStyleCnt="0"/>
      <dgm:spPr/>
    </dgm:pt>
    <dgm:pt modelId="{EA69523D-6612-4B24-BC54-9E8666B62DBF}" type="pres">
      <dgm:prSet presAssocID="{986CE567-ACB9-4146-8237-048766421ABD}" presName="parentLin" presStyleCnt="0"/>
      <dgm:spPr/>
    </dgm:pt>
    <dgm:pt modelId="{5E74CCF1-910C-4868-A067-03C0BDFA6F8E}" type="pres">
      <dgm:prSet presAssocID="{986CE567-ACB9-4146-8237-048766421ABD}" presName="parentLeftMargin" presStyleLbl="node1" presStyleIdx="1" presStyleCnt="4"/>
      <dgm:spPr>
        <a:prstGeom prst="roundRect">
          <a:avLst/>
        </a:prstGeom>
      </dgm:spPr>
    </dgm:pt>
    <dgm:pt modelId="{7D3A780C-9CC7-46D7-98CB-9A5982BC8A3B}" type="pres">
      <dgm:prSet presAssocID="{986CE567-ACB9-4146-8237-048766421ABD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BD13F870-DBF9-4D92-BCAD-2461EFD39BFD}" type="pres">
      <dgm:prSet presAssocID="{986CE567-ACB9-4146-8237-048766421ABD}" presName="negativeSpace" presStyleCnt="0"/>
      <dgm:spPr/>
    </dgm:pt>
    <dgm:pt modelId="{41FBD732-D1DE-4944-B4CB-8A0C9C47CF7B}" type="pres">
      <dgm:prSet presAssocID="{986CE567-ACB9-4146-8237-048766421ABD}" presName="childText" presStyleLbl="conFgAcc1" presStyleIdx="2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6179B867-0B94-4B31-A6EB-56C398887B4E}" type="pres">
      <dgm:prSet presAssocID="{9E717B4E-97BC-489E-AB54-851A5E213593}" presName="spaceBetweenRectangles" presStyleCnt="0"/>
      <dgm:spPr/>
    </dgm:pt>
    <dgm:pt modelId="{C4A88B62-24E5-4957-A4A2-6BF10346BF58}" type="pres">
      <dgm:prSet presAssocID="{9A8FD2B2-B86D-4737-AA52-83FE7C28C198}" presName="parentLin" presStyleCnt="0"/>
      <dgm:spPr/>
    </dgm:pt>
    <dgm:pt modelId="{4F89F4B0-9CD3-4799-8C52-30162B8D3066}" type="pres">
      <dgm:prSet presAssocID="{9A8FD2B2-B86D-4737-AA52-83FE7C28C198}" presName="parentLeftMargin" presStyleLbl="node1" presStyleIdx="2" presStyleCnt="4"/>
      <dgm:spPr>
        <a:prstGeom prst="roundRect">
          <a:avLst/>
        </a:prstGeom>
      </dgm:spPr>
    </dgm:pt>
    <dgm:pt modelId="{88C18458-E703-469A-9F08-FD18F5204931}" type="pres">
      <dgm:prSet presAssocID="{9A8FD2B2-B86D-4737-AA52-83FE7C28C198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688BCF2C-5B8B-417B-B787-0672488DD33C}" type="pres">
      <dgm:prSet presAssocID="{9A8FD2B2-B86D-4737-AA52-83FE7C28C198}" presName="negativeSpace" presStyleCnt="0"/>
      <dgm:spPr/>
    </dgm:pt>
    <dgm:pt modelId="{3340CFCB-A107-4269-969E-E17CE0E7F49C}" type="pres">
      <dgm:prSet presAssocID="{9A8FD2B2-B86D-4737-AA52-83FE7C28C198}" presName="childText" presStyleLbl="conFgAcc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813C5704-E0F5-48A6-AD14-370CFF837C3B}" srcId="{F37A76B2-A131-46AD-8703-FBA4DEC7DE29}" destId="{62249BFF-316F-471C-AE7F-863C1BCD4296}" srcOrd="1" destOrd="0" parTransId="{EAF6480F-CFBE-47A4-8093-6F364CFAAC73}" sibTransId="{7894C60A-9165-4651-A1A3-B231D399FA77}"/>
    <dgm:cxn modelId="{7E9C0C0F-78D9-4A23-86D5-C3A6EB7259CA}" srcId="{62249BFF-316F-471C-AE7F-863C1BCD4296}" destId="{6A6A5C52-B536-4B0F-8A5E-792E5FA13A00}" srcOrd="5" destOrd="0" parTransId="{3F73D1D5-BE03-4A13-AD50-E39444317408}" sibTransId="{9258CFC4-5AEC-4AB7-A881-1DEE823DA8CF}"/>
    <dgm:cxn modelId="{F3A02915-2BCA-46EB-9C07-2C4718CE6681}" type="presOf" srcId="{986CE567-ACB9-4146-8237-048766421ABD}" destId="{5E74CCF1-910C-4868-A067-03C0BDFA6F8E}" srcOrd="0" destOrd="0" presId="urn:microsoft.com/office/officeart/2005/8/layout/list1"/>
    <dgm:cxn modelId="{7F96A91B-54DC-444F-869A-C452B3001A8D}" type="presOf" srcId="{62249BFF-316F-471C-AE7F-863C1BCD4296}" destId="{465D3813-ABCE-47C9-8100-A2AF033D0D73}" srcOrd="0" destOrd="0" presId="urn:microsoft.com/office/officeart/2005/8/layout/list1"/>
    <dgm:cxn modelId="{A0C3C51C-5236-48F3-9441-927DA3B68F7B}" type="presOf" srcId="{A0E9D5AB-9B15-4EC7-A17E-3B5CFB6FA606}" destId="{3DEE1ED9-AEBA-4FCE-BE00-555514189C71}" srcOrd="0" destOrd="8" presId="urn:microsoft.com/office/officeart/2005/8/layout/list1"/>
    <dgm:cxn modelId="{55661D1E-F892-40DA-9B00-95EB61A559FC}" type="presOf" srcId="{974436CA-E6A5-43EB-B752-9950A1A84147}" destId="{3DEE1ED9-AEBA-4FCE-BE00-555514189C71}" srcOrd="0" destOrd="6" presId="urn:microsoft.com/office/officeart/2005/8/layout/list1"/>
    <dgm:cxn modelId="{607D6B1F-B50F-42BE-8629-BA364258EB76}" type="presOf" srcId="{FD8720DC-980D-4355-8E7F-955844470DC6}" destId="{F90AB519-327F-4054-AFED-68018BB551D3}" srcOrd="0" destOrd="0" presId="urn:microsoft.com/office/officeart/2005/8/layout/list1"/>
    <dgm:cxn modelId="{1092D11F-CC01-4933-B59B-2C15406D7246}" srcId="{986CE567-ACB9-4146-8237-048766421ABD}" destId="{00E34251-3131-4928-ADE4-844B74D4C2C0}" srcOrd="4" destOrd="0" parTransId="{3DB2A047-6812-407D-B9C7-7A1C39197498}" sibTransId="{8250B985-9170-4E1B-80F3-287A0BD1B73C}"/>
    <dgm:cxn modelId="{821A0221-CC9B-4A8F-BE3B-42B2FCD96C15}" type="presOf" srcId="{38A51472-BB46-4846-BA88-D0FF3ED0E54C}" destId="{0C2E070F-9D34-4630-955B-86C89882C669}" srcOrd="0" destOrd="0" presId="urn:microsoft.com/office/officeart/2005/8/layout/list1"/>
    <dgm:cxn modelId="{62C48223-424E-4D17-B457-B4AB1B212AFB}" type="presOf" srcId="{00E34251-3131-4928-ADE4-844B74D4C2C0}" destId="{41FBD732-D1DE-4944-B4CB-8A0C9C47CF7B}" srcOrd="0" destOrd="4" presId="urn:microsoft.com/office/officeart/2005/8/layout/list1"/>
    <dgm:cxn modelId="{8FBDAD24-C084-4EB7-BD70-6A48D75D0341}" srcId="{62249BFF-316F-471C-AE7F-863C1BCD4296}" destId="{119A7B16-123B-4ECE-80FD-68B010494CAB}" srcOrd="2" destOrd="0" parTransId="{985FA3B4-0293-48FB-A8D2-B83D3A4AA2DE}" sibTransId="{D4CEFC95-6A89-44EB-B8D6-88F006DAAA54}"/>
    <dgm:cxn modelId="{46F5B426-A5BC-4F91-B369-0C83A9400212}" srcId="{62249BFF-316F-471C-AE7F-863C1BCD4296}" destId="{A0E9D5AB-9B15-4EC7-A17E-3B5CFB6FA606}" srcOrd="8" destOrd="0" parTransId="{71BC7573-2A0E-4FA5-8A71-D1D87A8D4597}" sibTransId="{3A803A33-F349-4492-AA83-C893C48648C2}"/>
    <dgm:cxn modelId="{D2BB322A-43C8-44B3-9E85-8D929E01259B}" type="presOf" srcId="{3675CBB9-13D5-4EEF-AC54-070008632F3E}" destId="{41FBD732-D1DE-4944-B4CB-8A0C9C47CF7B}" srcOrd="0" destOrd="2" presId="urn:microsoft.com/office/officeart/2005/8/layout/list1"/>
    <dgm:cxn modelId="{BD84CB2C-244D-402F-A545-2ADCA14D136A}" type="presOf" srcId="{6B7F9056-27DA-4D04-8D59-575E33ECCB5E}" destId="{41FBD732-D1DE-4944-B4CB-8A0C9C47CF7B}" srcOrd="0" destOrd="1" presId="urn:microsoft.com/office/officeart/2005/8/layout/list1"/>
    <dgm:cxn modelId="{DACE3F2E-1BCD-47D9-9D25-1230B7BC9719}" type="presOf" srcId="{08CDB533-2D13-4BB4-84FA-E61CD5DC213D}" destId="{F90AB519-327F-4054-AFED-68018BB551D3}" srcOrd="0" destOrd="1" presId="urn:microsoft.com/office/officeart/2005/8/layout/list1"/>
    <dgm:cxn modelId="{79E4923A-F9E9-4527-B472-1D204259DAC1}" type="presOf" srcId="{62249BFF-316F-471C-AE7F-863C1BCD4296}" destId="{ECD4842F-171F-42BF-A9F7-8A9ADAE5C355}" srcOrd="1" destOrd="0" presId="urn:microsoft.com/office/officeart/2005/8/layout/list1"/>
    <dgm:cxn modelId="{0C64013C-A05F-43DE-8347-5720280B5E64}" type="presOf" srcId="{102A9E27-78DA-4F46-8B60-945A02E3D642}" destId="{3DEE1ED9-AEBA-4FCE-BE00-555514189C71}" srcOrd="0" destOrd="10" presId="urn:microsoft.com/office/officeart/2005/8/layout/list1"/>
    <dgm:cxn modelId="{B4D3DD5B-31F6-4798-8E44-545BC6A104EB}" type="presOf" srcId="{244A6B45-0835-4001-B19E-8E7C038A8946}" destId="{41FBD732-D1DE-4944-B4CB-8A0C9C47CF7B}" srcOrd="0" destOrd="6" presId="urn:microsoft.com/office/officeart/2005/8/layout/list1"/>
    <dgm:cxn modelId="{51FD6F61-8855-4817-BED1-A7EC483B28EF}" type="presOf" srcId="{38A51472-BB46-4846-BA88-D0FF3ED0E54C}" destId="{87532D5E-72EF-4DDA-B3B2-992D2CE297BE}" srcOrd="1" destOrd="0" presId="urn:microsoft.com/office/officeart/2005/8/layout/list1"/>
    <dgm:cxn modelId="{33425F43-D641-42C1-A8E2-87C2AA26E94C}" srcId="{62249BFF-316F-471C-AE7F-863C1BCD4296}" destId="{102A9E27-78DA-4F46-8B60-945A02E3D642}" srcOrd="10" destOrd="0" parTransId="{287DF2F9-7417-4747-AB91-E5400D86256D}" sibTransId="{27094586-7C6C-48B6-B773-EF6820CD8AEF}"/>
    <dgm:cxn modelId="{74748963-EC7F-4312-AB85-17038D7B7413}" srcId="{62249BFF-316F-471C-AE7F-863C1BCD4296}" destId="{9CA44838-22F4-4788-9437-4907DBAF3699}" srcOrd="0" destOrd="0" parTransId="{E7F9BA3D-1504-4BDC-A62D-445C270DEFB6}" sibTransId="{AAEB1170-73E0-4176-866E-CCA2628F03FA}"/>
    <dgm:cxn modelId="{A8B3AA45-0070-4707-ABA4-C4BF90E3D8F0}" srcId="{62249BFF-316F-471C-AE7F-863C1BCD4296}" destId="{42BE1678-E11B-442F-9CD4-F0E5A4F3200A}" srcOrd="9" destOrd="0" parTransId="{BD355A7D-6416-4A86-B434-595B2F1FE655}" sibTransId="{027C51C5-C821-4766-954D-E98216FFAF8B}"/>
    <dgm:cxn modelId="{8C84C067-798D-4A4F-B6D8-D6CBC25E2ADA}" type="presOf" srcId="{160926CA-6D1E-46F2-AE17-088309D5668C}" destId="{3340CFCB-A107-4269-969E-E17CE0E7F49C}" srcOrd="0" destOrd="0" presId="urn:microsoft.com/office/officeart/2005/8/layout/list1"/>
    <dgm:cxn modelId="{A3F24168-CD22-4FBD-9626-42B9F11F6E48}" type="presOf" srcId="{62A528A4-DCCD-44D1-9311-CE92529DD6E6}" destId="{3DEE1ED9-AEBA-4FCE-BE00-555514189C71}" srcOrd="0" destOrd="14" presId="urn:microsoft.com/office/officeart/2005/8/layout/list1"/>
    <dgm:cxn modelId="{8A1EDE68-8556-426B-B8C9-A9765E4D2381}" type="presOf" srcId="{9A8FD2B2-B86D-4737-AA52-83FE7C28C198}" destId="{4F89F4B0-9CD3-4799-8C52-30162B8D3066}" srcOrd="0" destOrd="0" presId="urn:microsoft.com/office/officeart/2005/8/layout/list1"/>
    <dgm:cxn modelId="{45E9D551-7824-4074-89F1-2A7C540F6354}" srcId="{62249BFF-316F-471C-AE7F-863C1BCD4296}" destId="{D817B243-48DD-44E5-95C0-305DAF98CBAB}" srcOrd="13" destOrd="0" parTransId="{4922AB48-DBEA-4970-8F3D-01F1B2202187}" sibTransId="{F0354B47-51B4-43BC-9448-E54503930D98}"/>
    <dgm:cxn modelId="{FE915852-6E69-465D-BE30-29A1487CF791}" srcId="{62249BFF-316F-471C-AE7F-863C1BCD4296}" destId="{BEFBD172-D664-4D19-BCA5-89658DAAACB9}" srcOrd="11" destOrd="0" parTransId="{A1726C40-33A1-433A-8D77-264EDE4E8246}" sibTransId="{F46DF1C5-6750-45D9-B4F1-28375975339B}"/>
    <dgm:cxn modelId="{DD6B4E73-9421-4A20-B123-C4BD9A07839D}" type="presOf" srcId="{6A6A5C52-B536-4B0F-8A5E-792E5FA13A00}" destId="{3DEE1ED9-AEBA-4FCE-BE00-555514189C71}" srcOrd="0" destOrd="5" presId="urn:microsoft.com/office/officeart/2005/8/layout/list1"/>
    <dgm:cxn modelId="{F718ED73-E7C1-4C5F-B324-EF0500ACF6D6}" type="presOf" srcId="{F37A76B2-A131-46AD-8703-FBA4DEC7DE29}" destId="{60C782CB-4DAD-4D84-B7C1-3C0346A63B21}" srcOrd="0" destOrd="0" presId="urn:microsoft.com/office/officeart/2005/8/layout/list1"/>
    <dgm:cxn modelId="{0F7F4C54-C4BF-4D0E-9BA7-9483165874D6}" type="presOf" srcId="{504336A0-F261-4C1A-99F3-C96CAFD2C440}" destId="{41FBD732-D1DE-4944-B4CB-8A0C9C47CF7B}" srcOrd="0" destOrd="7" presId="urn:microsoft.com/office/officeart/2005/8/layout/list1"/>
    <dgm:cxn modelId="{125FEB74-6F15-4140-9123-CE94635E0297}" srcId="{62249BFF-316F-471C-AE7F-863C1BCD4296}" destId="{79870D06-1D5F-403F-AFC9-F50B8670931B}" srcOrd="7" destOrd="0" parTransId="{E254A8FD-9DA1-4FAF-9C4B-6E3FE42659C8}" sibTransId="{338179CF-4959-4D09-B3CF-B6FE332A5326}"/>
    <dgm:cxn modelId="{B73DDB77-0726-4C00-8BEE-88E330925E0E}" type="presOf" srcId="{9A8FD2B2-B86D-4737-AA52-83FE7C28C198}" destId="{88C18458-E703-469A-9F08-FD18F5204931}" srcOrd="1" destOrd="0" presId="urn:microsoft.com/office/officeart/2005/8/layout/list1"/>
    <dgm:cxn modelId="{2A43F457-BECC-4A5F-90B5-BF18EEC21253}" type="presOf" srcId="{CA271A8E-37F7-428B-8639-0DD80A5AA30A}" destId="{41FBD732-D1DE-4944-B4CB-8A0C9C47CF7B}" srcOrd="0" destOrd="5" presId="urn:microsoft.com/office/officeart/2005/8/layout/list1"/>
    <dgm:cxn modelId="{9E05627F-B1C0-49E2-99E1-B16CAA3D8861}" srcId="{986CE567-ACB9-4146-8237-048766421ABD}" destId="{504336A0-F261-4C1A-99F3-C96CAFD2C440}" srcOrd="7" destOrd="0" parTransId="{85ED8996-4F76-4121-B986-AA5CFE15324C}" sibTransId="{318E9C93-8AF1-45C1-AFA0-E7E5C72B2860}"/>
    <dgm:cxn modelId="{9B295383-A59D-4D9C-927F-CAA2CAF4F70D}" srcId="{986CE567-ACB9-4146-8237-048766421ABD}" destId="{F6A7EFB8-D6E8-40BA-950A-3C5A96993CB5}" srcOrd="0" destOrd="0" parTransId="{3B1A4C02-ED18-4917-856B-48D4F57766FF}" sibTransId="{C415AE9A-C955-4456-A3B2-02D0FB3C86D6}"/>
    <dgm:cxn modelId="{41276E84-38E9-465E-8851-DE1D0F53D9C8}" type="presOf" srcId="{F6A7EFB8-D6E8-40BA-950A-3C5A96993CB5}" destId="{41FBD732-D1DE-4944-B4CB-8A0C9C47CF7B}" srcOrd="0" destOrd="0" presId="urn:microsoft.com/office/officeart/2005/8/layout/list1"/>
    <dgm:cxn modelId="{3D748F84-1513-4147-834D-C2723D7D0112}" srcId="{62249BFF-316F-471C-AE7F-863C1BCD4296}" destId="{2B7EDC02-CFBD-4738-8575-672DB4BCC369}" srcOrd="1" destOrd="0" parTransId="{BE731318-BD51-42E8-BC76-7B6D969956AF}" sibTransId="{134A2F80-59A7-48A2-A9A3-49F91DC0160A}"/>
    <dgm:cxn modelId="{1AA2A786-3C21-4B17-94AE-112434760CB0}" srcId="{62249BFF-316F-471C-AE7F-863C1BCD4296}" destId="{E12E0A92-65B7-4666-9B41-0D6D7F056614}" srcOrd="3" destOrd="0" parTransId="{CEA00A29-BB9F-4400-8253-0828BB53B182}" sibTransId="{55456DC7-73CC-4918-B30F-1093FAAAB2BC}"/>
    <dgm:cxn modelId="{B742998A-3E2F-44AA-9735-4F206432C3D8}" type="presOf" srcId="{B339D35D-0EF6-479B-8904-37075484E95B}" destId="{3DEE1ED9-AEBA-4FCE-BE00-555514189C71}" srcOrd="0" destOrd="12" presId="urn:microsoft.com/office/officeart/2005/8/layout/list1"/>
    <dgm:cxn modelId="{705E4E8C-282D-42B0-93E7-602E6647FDD3}" srcId="{62249BFF-316F-471C-AE7F-863C1BCD4296}" destId="{1C95FBE5-8EE0-41FC-91CE-C63C805A613C}" srcOrd="4" destOrd="0" parTransId="{BA7C5183-EA52-4CCD-96C2-2F759A410C78}" sibTransId="{3260F101-959A-49BB-88BC-3A7CC4A209E5}"/>
    <dgm:cxn modelId="{75EE1B8E-4A01-452F-83CE-27F74DB0D8D1}" type="presOf" srcId="{BEFBD172-D664-4D19-BCA5-89658DAAACB9}" destId="{3DEE1ED9-AEBA-4FCE-BE00-555514189C71}" srcOrd="0" destOrd="11" presId="urn:microsoft.com/office/officeart/2005/8/layout/list1"/>
    <dgm:cxn modelId="{AA934E8F-0A13-4390-B1A3-2E84408BD1C3}" srcId="{986CE567-ACB9-4146-8237-048766421ABD}" destId="{CA271A8E-37F7-428B-8639-0DD80A5AA30A}" srcOrd="5" destOrd="0" parTransId="{C0BE7658-C233-43AA-A9BE-7D4C05FEADAE}" sibTransId="{E8E240AC-74F2-4C6C-87D2-21ABB843B39C}"/>
    <dgm:cxn modelId="{F141FD8F-2CF7-42AB-8CB2-F8D9E9D5990C}" srcId="{F37A76B2-A131-46AD-8703-FBA4DEC7DE29}" destId="{9A8FD2B2-B86D-4737-AA52-83FE7C28C198}" srcOrd="3" destOrd="0" parTransId="{E17C72DD-452B-461A-A56F-2EDD1FE16D39}" sibTransId="{8DB1D976-F180-4872-8A67-05EBFA0D5A11}"/>
    <dgm:cxn modelId="{69165D93-82F4-40FF-A3CB-F5E403C7CB75}" srcId="{986CE567-ACB9-4146-8237-048766421ABD}" destId="{6B7F9056-27DA-4D04-8D59-575E33ECCB5E}" srcOrd="1" destOrd="0" parTransId="{38E8A7C4-93D0-494A-A8A9-5E7D26D9EA57}" sibTransId="{AC4F30FC-ADFD-4D14-8B1B-6EF99682D5E1}"/>
    <dgm:cxn modelId="{E978F098-0140-4B73-95A0-A2948E2DDD91}" srcId="{62249BFF-316F-471C-AE7F-863C1BCD4296}" destId="{62A528A4-DCCD-44D1-9311-CE92529DD6E6}" srcOrd="14" destOrd="0" parTransId="{19A3BC1E-6E0C-44A8-A1E8-F0548A89F2F1}" sibTransId="{C6B7E6FA-4E71-4518-A1A1-E6117CD2518D}"/>
    <dgm:cxn modelId="{B6A08A99-2E2F-4F87-9DF0-6101472EE2DF}" type="presOf" srcId="{AA67F5F9-352A-4FDB-B6A6-25CCB21C13C3}" destId="{3DEE1ED9-AEBA-4FCE-BE00-555514189C71}" srcOrd="0" destOrd="15" presId="urn:microsoft.com/office/officeart/2005/8/layout/list1"/>
    <dgm:cxn modelId="{E0E3EA9C-AF74-4A97-92FC-77563566159D}" srcId="{38A51472-BB46-4846-BA88-D0FF3ED0E54C}" destId="{FD8720DC-980D-4355-8E7F-955844470DC6}" srcOrd="0" destOrd="0" parTransId="{88346266-2FA0-46DE-BE11-8A7A91F3D684}" sibTransId="{AB9F4C98-24D0-4F95-93B7-53AAFE06730D}"/>
    <dgm:cxn modelId="{51AB55A0-112A-451D-BFA9-0D41257516A2}" srcId="{62249BFF-316F-471C-AE7F-863C1BCD4296}" destId="{B339D35D-0EF6-479B-8904-37075484E95B}" srcOrd="12" destOrd="0" parTransId="{7A86006F-9005-4F30-995D-A7894DD6C9F4}" sibTransId="{65DFECEF-3900-444E-9411-E894D6EFDE83}"/>
    <dgm:cxn modelId="{69DFF0A2-8B65-40EC-9E6E-748387BCDFB7}" type="presOf" srcId="{986CE567-ACB9-4146-8237-048766421ABD}" destId="{7D3A780C-9CC7-46D7-98CB-9A5982BC8A3B}" srcOrd="1" destOrd="0" presId="urn:microsoft.com/office/officeart/2005/8/layout/list1"/>
    <dgm:cxn modelId="{F0A553A7-ADA2-4FFD-BC50-F9E7F8EC797D}" type="presOf" srcId="{1C95FBE5-8EE0-41FC-91CE-C63C805A613C}" destId="{3DEE1ED9-AEBA-4FCE-BE00-555514189C71}" srcOrd="0" destOrd="4" presId="urn:microsoft.com/office/officeart/2005/8/layout/list1"/>
    <dgm:cxn modelId="{6F059EAD-A497-454F-B0AC-3C9B32530602}" type="presOf" srcId="{9CA44838-22F4-4788-9437-4907DBAF3699}" destId="{3DEE1ED9-AEBA-4FCE-BE00-555514189C71}" srcOrd="0" destOrd="0" presId="urn:microsoft.com/office/officeart/2005/8/layout/list1"/>
    <dgm:cxn modelId="{6468CDAD-39DC-4937-B569-B49C783EBF1A}" srcId="{986CE567-ACB9-4146-8237-048766421ABD}" destId="{C382ECB7-62CB-4F5D-B0D5-75681427687B}" srcOrd="3" destOrd="0" parTransId="{B8CE1693-0104-4CBF-88F6-B00A0F1B8E38}" sibTransId="{7634B067-E4E8-44A7-9AA2-5051E38F7CE3}"/>
    <dgm:cxn modelId="{4B6E25B6-139A-42C2-936A-9D1B07E719E6}" srcId="{F37A76B2-A131-46AD-8703-FBA4DEC7DE29}" destId="{986CE567-ACB9-4146-8237-048766421ABD}" srcOrd="2" destOrd="0" parTransId="{06A0E920-B2C4-4A99-9521-C887B0EADEF0}" sibTransId="{9E717B4E-97BC-489E-AB54-851A5E213593}"/>
    <dgm:cxn modelId="{B13F57BE-2FB1-434F-A469-06616904332B}" srcId="{62249BFF-316F-471C-AE7F-863C1BCD4296}" destId="{974436CA-E6A5-43EB-B752-9950A1A84147}" srcOrd="6" destOrd="0" parTransId="{C0450636-4A68-438D-A1DB-A71D087D37E3}" sibTransId="{111D05F9-29F5-4A87-A575-27E861A93FEE}"/>
    <dgm:cxn modelId="{E72690C0-CD13-43A4-B373-AF4A310CB667}" type="presOf" srcId="{2B7EDC02-CFBD-4738-8575-672DB4BCC369}" destId="{3DEE1ED9-AEBA-4FCE-BE00-555514189C71}" srcOrd="0" destOrd="1" presId="urn:microsoft.com/office/officeart/2005/8/layout/list1"/>
    <dgm:cxn modelId="{9141A4C2-F7F9-4A55-977F-99C82A772FF4}" type="presOf" srcId="{119A7B16-123B-4ECE-80FD-68B010494CAB}" destId="{3DEE1ED9-AEBA-4FCE-BE00-555514189C71}" srcOrd="0" destOrd="2" presId="urn:microsoft.com/office/officeart/2005/8/layout/list1"/>
    <dgm:cxn modelId="{26C17FC6-42C4-4ACF-8CBE-93F8BB926348}" srcId="{986CE567-ACB9-4146-8237-048766421ABD}" destId="{3675CBB9-13D5-4EEF-AC54-070008632F3E}" srcOrd="2" destOrd="0" parTransId="{C81F9C3A-E33F-4FF4-9FD9-159BD9628B7B}" sibTransId="{166D47F3-CB2B-48C1-B6EA-D523094514B2}"/>
    <dgm:cxn modelId="{938960C8-7D6D-40A7-9FFC-840F7AD4FB09}" type="presOf" srcId="{D817B243-48DD-44E5-95C0-305DAF98CBAB}" destId="{3DEE1ED9-AEBA-4FCE-BE00-555514189C71}" srcOrd="0" destOrd="13" presId="urn:microsoft.com/office/officeart/2005/8/layout/list1"/>
    <dgm:cxn modelId="{88C455CC-EBE3-4633-9D2A-A003987DF699}" srcId="{38A51472-BB46-4846-BA88-D0FF3ED0E54C}" destId="{08CDB533-2D13-4BB4-84FA-E61CD5DC213D}" srcOrd="1" destOrd="0" parTransId="{431EB672-5FB5-4ADF-9242-8BD163B8F180}" sibTransId="{E6EDED9A-A35A-49EF-9E49-FAB3E72BCA36}"/>
    <dgm:cxn modelId="{4421ACD6-4E14-4112-9F97-45F2623BA620}" type="presOf" srcId="{E12E0A92-65B7-4666-9B41-0D6D7F056614}" destId="{3DEE1ED9-AEBA-4FCE-BE00-555514189C71}" srcOrd="0" destOrd="3" presId="urn:microsoft.com/office/officeart/2005/8/layout/list1"/>
    <dgm:cxn modelId="{351E8FD8-A97C-44FF-97EA-DE76E913132E}" srcId="{62249BFF-316F-471C-AE7F-863C1BCD4296}" destId="{AA67F5F9-352A-4FDB-B6A6-25CCB21C13C3}" srcOrd="15" destOrd="0" parTransId="{81F5CA8D-4DFD-4DC2-9061-127CEE5E94AD}" sibTransId="{D269E6E8-D687-42E2-92D4-BC8FFA53E2C8}"/>
    <dgm:cxn modelId="{7AC905DA-0944-4374-B96F-BD6C47BF77E7}" type="presOf" srcId="{79870D06-1D5F-403F-AFC9-F50B8670931B}" destId="{3DEE1ED9-AEBA-4FCE-BE00-555514189C71}" srcOrd="0" destOrd="7" presId="urn:microsoft.com/office/officeart/2005/8/layout/list1"/>
    <dgm:cxn modelId="{7D14F0EC-9FD1-49D0-8097-EAC3247F7634}" srcId="{F37A76B2-A131-46AD-8703-FBA4DEC7DE29}" destId="{38A51472-BB46-4846-BA88-D0FF3ED0E54C}" srcOrd="0" destOrd="0" parTransId="{1FFA29B0-C37E-4D9F-9B54-FF16D7987FDE}" sibTransId="{1681D2B2-82E2-40C6-9D33-97E6738E62C5}"/>
    <dgm:cxn modelId="{F1373CF8-BF19-4E9A-BB01-D598B0C1196B}" srcId="{9A8FD2B2-B86D-4737-AA52-83FE7C28C198}" destId="{160926CA-6D1E-46F2-AE17-088309D5668C}" srcOrd="0" destOrd="0" parTransId="{745C9F40-0669-48E4-8083-ABA7471D497C}" sibTransId="{1C54CD14-2872-4CB3-8A49-93CB57A23B94}"/>
    <dgm:cxn modelId="{10B26CF9-3DC4-4235-A5C2-C658B8734E41}" srcId="{986CE567-ACB9-4146-8237-048766421ABD}" destId="{244A6B45-0835-4001-B19E-8E7C038A8946}" srcOrd="6" destOrd="0" parTransId="{A502AC58-59EF-4160-B72E-3A4519E7F6B0}" sibTransId="{45E71FE9-A697-4421-879F-61CE9C22D66E}"/>
    <dgm:cxn modelId="{14B8A6F9-665C-4769-BB40-D70EBF58949F}" type="presOf" srcId="{C382ECB7-62CB-4F5D-B0D5-75681427687B}" destId="{41FBD732-D1DE-4944-B4CB-8A0C9C47CF7B}" srcOrd="0" destOrd="3" presId="urn:microsoft.com/office/officeart/2005/8/layout/list1"/>
    <dgm:cxn modelId="{3367E9FA-F069-485E-B41E-6E387D4F2E8E}" type="presOf" srcId="{42BE1678-E11B-442F-9CD4-F0E5A4F3200A}" destId="{3DEE1ED9-AEBA-4FCE-BE00-555514189C71}" srcOrd="0" destOrd="9" presId="urn:microsoft.com/office/officeart/2005/8/layout/list1"/>
    <dgm:cxn modelId="{934D2DFD-9C4B-49FA-BBAA-7C901BE7B8EC}" type="presParOf" srcId="{60C782CB-4DAD-4D84-B7C1-3C0346A63B21}" destId="{2132F7B7-E6DE-4CF4-842D-85AFB0023E87}" srcOrd="0" destOrd="0" presId="urn:microsoft.com/office/officeart/2005/8/layout/list1"/>
    <dgm:cxn modelId="{AEF14F74-AF09-4A6B-968D-A0B3BC2DA04F}" type="presParOf" srcId="{2132F7B7-E6DE-4CF4-842D-85AFB0023E87}" destId="{0C2E070F-9D34-4630-955B-86C89882C669}" srcOrd="0" destOrd="0" presId="urn:microsoft.com/office/officeart/2005/8/layout/list1"/>
    <dgm:cxn modelId="{3A0B6FD0-B45B-4B8A-B1C3-F5FA289F4401}" type="presParOf" srcId="{2132F7B7-E6DE-4CF4-842D-85AFB0023E87}" destId="{87532D5E-72EF-4DDA-B3B2-992D2CE297BE}" srcOrd="1" destOrd="0" presId="urn:microsoft.com/office/officeart/2005/8/layout/list1"/>
    <dgm:cxn modelId="{56B6EE10-5495-41CC-8D8C-409413DF12D1}" type="presParOf" srcId="{60C782CB-4DAD-4D84-B7C1-3C0346A63B21}" destId="{9C6B4443-8AA1-4EA7-A1A2-90F2890F1050}" srcOrd="1" destOrd="0" presId="urn:microsoft.com/office/officeart/2005/8/layout/list1"/>
    <dgm:cxn modelId="{5C103692-1A70-4A39-B5D8-708B5B980E68}" type="presParOf" srcId="{60C782CB-4DAD-4D84-B7C1-3C0346A63B21}" destId="{F90AB519-327F-4054-AFED-68018BB551D3}" srcOrd="2" destOrd="0" presId="urn:microsoft.com/office/officeart/2005/8/layout/list1"/>
    <dgm:cxn modelId="{2CBF2618-788A-4E2D-9248-604D507B1954}" type="presParOf" srcId="{60C782CB-4DAD-4D84-B7C1-3C0346A63B21}" destId="{AB409217-9648-458B-9585-30E87C786CB2}" srcOrd="3" destOrd="0" presId="urn:microsoft.com/office/officeart/2005/8/layout/list1"/>
    <dgm:cxn modelId="{6D2826EB-C0B3-4761-A404-23B0548E9BCE}" type="presParOf" srcId="{60C782CB-4DAD-4D84-B7C1-3C0346A63B21}" destId="{7900B249-7074-44A2-88AD-B65EA8FAAEDB}" srcOrd="4" destOrd="0" presId="urn:microsoft.com/office/officeart/2005/8/layout/list1"/>
    <dgm:cxn modelId="{B28EB020-C607-453F-A709-A53AEAEAEB78}" type="presParOf" srcId="{7900B249-7074-44A2-88AD-B65EA8FAAEDB}" destId="{465D3813-ABCE-47C9-8100-A2AF033D0D73}" srcOrd="0" destOrd="0" presId="urn:microsoft.com/office/officeart/2005/8/layout/list1"/>
    <dgm:cxn modelId="{A6A57836-18A2-4345-A1B2-F04E04A2ECD2}" type="presParOf" srcId="{7900B249-7074-44A2-88AD-B65EA8FAAEDB}" destId="{ECD4842F-171F-42BF-A9F7-8A9ADAE5C355}" srcOrd="1" destOrd="0" presId="urn:microsoft.com/office/officeart/2005/8/layout/list1"/>
    <dgm:cxn modelId="{FFB7F33F-34E7-4BF8-AAC0-B4501992CD75}" type="presParOf" srcId="{60C782CB-4DAD-4D84-B7C1-3C0346A63B21}" destId="{46A14FD5-611D-4331-8BCE-AC0DFE3CDA6D}" srcOrd="5" destOrd="0" presId="urn:microsoft.com/office/officeart/2005/8/layout/list1"/>
    <dgm:cxn modelId="{28C1758A-E937-4041-9110-F3C74140A5DF}" type="presParOf" srcId="{60C782CB-4DAD-4D84-B7C1-3C0346A63B21}" destId="{3DEE1ED9-AEBA-4FCE-BE00-555514189C71}" srcOrd="6" destOrd="0" presId="urn:microsoft.com/office/officeart/2005/8/layout/list1"/>
    <dgm:cxn modelId="{127F52D1-3115-4D4D-956D-2C6F56029269}" type="presParOf" srcId="{60C782CB-4DAD-4D84-B7C1-3C0346A63B21}" destId="{240391DC-5EC6-4D57-9E30-FB05D2F1A53E}" srcOrd="7" destOrd="0" presId="urn:microsoft.com/office/officeart/2005/8/layout/list1"/>
    <dgm:cxn modelId="{B1E0F264-6FB3-4A0B-81C6-2FDCB9030467}" type="presParOf" srcId="{60C782CB-4DAD-4D84-B7C1-3C0346A63B21}" destId="{EA69523D-6612-4B24-BC54-9E8666B62DBF}" srcOrd="8" destOrd="0" presId="urn:microsoft.com/office/officeart/2005/8/layout/list1"/>
    <dgm:cxn modelId="{E15ADBFD-5879-444D-80AF-46E8AD8054BB}" type="presParOf" srcId="{EA69523D-6612-4B24-BC54-9E8666B62DBF}" destId="{5E74CCF1-910C-4868-A067-03C0BDFA6F8E}" srcOrd="0" destOrd="0" presId="urn:microsoft.com/office/officeart/2005/8/layout/list1"/>
    <dgm:cxn modelId="{D930FA5A-B33E-4AC4-8FC2-D578667935F8}" type="presParOf" srcId="{EA69523D-6612-4B24-BC54-9E8666B62DBF}" destId="{7D3A780C-9CC7-46D7-98CB-9A5982BC8A3B}" srcOrd="1" destOrd="0" presId="urn:microsoft.com/office/officeart/2005/8/layout/list1"/>
    <dgm:cxn modelId="{B3CB41F6-D836-448E-93CF-DE5B9C36CF60}" type="presParOf" srcId="{60C782CB-4DAD-4D84-B7C1-3C0346A63B21}" destId="{BD13F870-DBF9-4D92-BCAD-2461EFD39BFD}" srcOrd="9" destOrd="0" presId="urn:microsoft.com/office/officeart/2005/8/layout/list1"/>
    <dgm:cxn modelId="{22D072DD-EB4B-4765-A3F8-081C5B62F0A0}" type="presParOf" srcId="{60C782CB-4DAD-4D84-B7C1-3C0346A63B21}" destId="{41FBD732-D1DE-4944-B4CB-8A0C9C47CF7B}" srcOrd="10" destOrd="0" presId="urn:microsoft.com/office/officeart/2005/8/layout/list1"/>
    <dgm:cxn modelId="{6A178A47-1AE2-469A-94BE-ACEE6141152F}" type="presParOf" srcId="{60C782CB-4DAD-4D84-B7C1-3C0346A63B21}" destId="{6179B867-0B94-4B31-A6EB-56C398887B4E}" srcOrd="11" destOrd="0" presId="urn:microsoft.com/office/officeart/2005/8/layout/list1"/>
    <dgm:cxn modelId="{FE8A552F-E3F2-43FB-9ED6-5AB064DB97AF}" type="presParOf" srcId="{60C782CB-4DAD-4D84-B7C1-3C0346A63B21}" destId="{C4A88B62-24E5-4957-A4A2-6BF10346BF58}" srcOrd="12" destOrd="0" presId="urn:microsoft.com/office/officeart/2005/8/layout/list1"/>
    <dgm:cxn modelId="{ED62CFBB-F9B8-4F4D-AC85-B5564F2608C1}" type="presParOf" srcId="{C4A88B62-24E5-4957-A4A2-6BF10346BF58}" destId="{4F89F4B0-9CD3-4799-8C52-30162B8D3066}" srcOrd="0" destOrd="0" presId="urn:microsoft.com/office/officeart/2005/8/layout/list1"/>
    <dgm:cxn modelId="{A1034DEC-BA06-4E99-9303-8357A1958036}" type="presParOf" srcId="{C4A88B62-24E5-4957-A4A2-6BF10346BF58}" destId="{88C18458-E703-469A-9F08-FD18F5204931}" srcOrd="1" destOrd="0" presId="urn:microsoft.com/office/officeart/2005/8/layout/list1"/>
    <dgm:cxn modelId="{D59073B1-832B-4DE2-A6D6-3DF7638FF5C6}" type="presParOf" srcId="{60C782CB-4DAD-4D84-B7C1-3C0346A63B21}" destId="{688BCF2C-5B8B-417B-B787-0672488DD33C}" srcOrd="13" destOrd="0" presId="urn:microsoft.com/office/officeart/2005/8/layout/list1"/>
    <dgm:cxn modelId="{73D15D61-94AD-400D-8A94-638BC2B867DF}" type="presParOf" srcId="{60C782CB-4DAD-4D84-B7C1-3C0346A63B21}" destId="{3340CFCB-A107-4269-969E-E17CE0E7F49C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ODRŽAVANJE KOMUNALNE INFRASTRUKTURE  1.696.250,00 €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ODRŽAVANJE STAMBENIH I POSLOVNIH PROSTORA 286.250,00 €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50800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OPREMA KOMUNALNE INFRASTRUKTURE 742.700 €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prometnih i pješačkih površina 486.500,00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Utrošak energije i održavanja javne rasvjete 195.000,00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D72F72F4-CA4D-472A-BBFD-A0BE0F7E4818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urbane opreme i dječjih igrališta 41.500,00</a:t>
          </a:r>
        </a:p>
      </dgm:t>
    </dgm:pt>
    <dgm:pt modelId="{3352F9A3-D180-4EFF-987F-B0191C35FE43}" type="parTrans" cxnId="{1B648984-8A35-4BB2-8B70-639283BDE1A2}">
      <dgm:prSet/>
      <dgm:spPr/>
      <dgm:t>
        <a:bodyPr/>
        <a:lstStyle/>
        <a:p>
          <a:endParaRPr lang="hr-HR"/>
        </a:p>
      </dgm:t>
    </dgm:pt>
    <dgm:pt modelId="{0D8E209C-E87C-486B-B7CF-5584CFB5E016}" type="sibTrans" cxnId="{1B648984-8A35-4BB2-8B70-639283BDE1A2}">
      <dgm:prSet/>
      <dgm:spPr/>
      <dgm:t>
        <a:bodyPr/>
        <a:lstStyle/>
        <a:p>
          <a:endParaRPr lang="hr-HR"/>
        </a:p>
      </dgm:t>
    </dgm:pt>
    <dgm:pt modelId="{E5226281-DE73-4E1D-82DA-946593A63990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Održavanje, čišćenje javnih i zelenih površina 605.800,00</a:t>
          </a:r>
        </a:p>
      </dgm:t>
    </dgm:pt>
    <dgm:pt modelId="{780A933B-601C-4F41-97BB-1BC069C7CC5E}" type="parTrans" cxnId="{2A043ADC-F712-44F4-BBA2-BD900CC8A0B4}">
      <dgm:prSet/>
      <dgm:spPr/>
      <dgm:t>
        <a:bodyPr/>
        <a:lstStyle/>
        <a:p>
          <a:endParaRPr lang="hr-HR"/>
        </a:p>
      </dgm:t>
    </dgm:pt>
    <dgm:pt modelId="{E7919D66-C1A2-43C5-992C-518BAE06F70E}" type="sibTrans" cxnId="{2A043ADC-F712-44F4-BBA2-BD900CC8A0B4}">
      <dgm:prSet/>
      <dgm:spPr/>
      <dgm:t>
        <a:bodyPr/>
        <a:lstStyle/>
        <a:p>
          <a:endParaRPr lang="hr-HR"/>
        </a:p>
      </dgm:t>
    </dgm:pt>
    <dgm:pt modelId="{6C99DA58-57D8-4602-9569-E2315A324607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odvodnje oborinskih voda 6.500,00</a:t>
          </a:r>
        </a:p>
      </dgm:t>
    </dgm:pt>
    <dgm:pt modelId="{D67FCB34-9CE4-4C4A-B888-B80984059E22}" type="parTrans" cxnId="{5DA5CFBC-9928-4AB4-9903-1BF3FC851919}">
      <dgm:prSet/>
      <dgm:spPr/>
      <dgm:t>
        <a:bodyPr/>
        <a:lstStyle/>
        <a:p>
          <a:endParaRPr lang="hr-HR"/>
        </a:p>
      </dgm:t>
    </dgm:pt>
    <dgm:pt modelId="{6C13FFCB-23AD-43C3-95DA-30A98DB68A71}" type="sibTrans" cxnId="{5DA5CFBC-9928-4AB4-9903-1BF3FC851919}">
      <dgm:prSet/>
      <dgm:spPr/>
      <dgm:t>
        <a:bodyPr/>
        <a:lstStyle/>
        <a:p>
          <a:endParaRPr lang="hr-HR"/>
        </a:p>
      </dgm:t>
    </dgm:pt>
    <dgm:pt modelId="{A34DF8DB-C87B-48AC-965D-9F922FDF0F7F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igrališta 101.750,00</a:t>
          </a:r>
        </a:p>
      </dgm:t>
    </dgm:pt>
    <dgm:pt modelId="{CE31AB16-DF2A-40FE-91BE-953685800497}" type="parTrans" cxnId="{1627F448-0B3E-4F82-9D7C-4AF28933F6DA}">
      <dgm:prSet/>
      <dgm:spPr/>
      <dgm:t>
        <a:bodyPr/>
        <a:lstStyle/>
        <a:p>
          <a:endParaRPr lang="hr-HR"/>
        </a:p>
      </dgm:t>
    </dgm:pt>
    <dgm:pt modelId="{CCDA21FB-5333-4780-B348-8D913A9E9CA6}" type="sibTrans" cxnId="{1627F448-0B3E-4F82-9D7C-4AF28933F6DA}">
      <dgm:prSet/>
      <dgm:spPr/>
      <dgm:t>
        <a:bodyPr/>
        <a:lstStyle/>
        <a:p>
          <a:endParaRPr lang="hr-HR"/>
        </a:p>
      </dgm:t>
    </dgm:pt>
    <dgm:pt modelId="{C94268FF-3C74-4206-A123-A214B3C5E5F6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Prigodna dekoracija i iluminacija 27.000,00</a:t>
          </a:r>
        </a:p>
      </dgm:t>
    </dgm:pt>
    <dgm:pt modelId="{31C57EDF-999C-4349-A2AC-9E9B4C9C1022}" type="parTrans" cxnId="{419CAE3D-A5C8-4D51-9B6C-83CA7A04972B}">
      <dgm:prSet/>
      <dgm:spPr/>
      <dgm:t>
        <a:bodyPr/>
        <a:lstStyle/>
        <a:p>
          <a:endParaRPr lang="hr-HR"/>
        </a:p>
      </dgm:t>
    </dgm:pt>
    <dgm:pt modelId="{B0CE1274-F6EA-4425-9CFD-BE1D97143499}" type="sibTrans" cxnId="{419CAE3D-A5C8-4D51-9B6C-83CA7A04972B}">
      <dgm:prSet/>
      <dgm:spPr/>
      <dgm:t>
        <a:bodyPr/>
        <a:lstStyle/>
        <a:p>
          <a:endParaRPr lang="hr-HR"/>
        </a:p>
      </dgm:t>
    </dgm:pt>
    <dgm:pt modelId="{51DF371C-CDD7-4BD3-950D-0E7E076ECFB5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plaža 40.000,00</a:t>
          </a:r>
        </a:p>
      </dgm:t>
    </dgm:pt>
    <dgm:pt modelId="{38CF6EBE-6A03-4131-A348-53F1050AA47C}" type="parTrans" cxnId="{4D8E4FC8-3D70-4BFE-AE18-09DDA0FD9E55}">
      <dgm:prSet/>
      <dgm:spPr/>
      <dgm:t>
        <a:bodyPr/>
        <a:lstStyle/>
        <a:p>
          <a:endParaRPr lang="hr-HR"/>
        </a:p>
      </dgm:t>
    </dgm:pt>
    <dgm:pt modelId="{B6B2206C-FC5A-41B0-856B-6899078F781A}" type="sibTrans" cxnId="{4D8E4FC8-3D70-4BFE-AE18-09DDA0FD9E55}">
      <dgm:prSet/>
      <dgm:spPr/>
      <dgm:t>
        <a:bodyPr/>
        <a:lstStyle/>
        <a:p>
          <a:endParaRPr lang="hr-HR"/>
        </a:p>
      </dgm:t>
    </dgm:pt>
    <dgm:pt modelId="{9B360E04-8B8B-466F-A56E-84EBFDEB562F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sportske dvorane 132.800,00</a:t>
          </a:r>
        </a:p>
      </dgm:t>
    </dgm:pt>
    <dgm:pt modelId="{6DBBD2F9-8CBA-49AE-A151-97DF8D7B178E}" type="parTrans" cxnId="{99DBA284-FAF7-4912-93D6-B0BFFEB53A38}">
      <dgm:prSet/>
      <dgm:spPr/>
      <dgm:t>
        <a:bodyPr/>
        <a:lstStyle/>
        <a:p>
          <a:endParaRPr lang="hr-HR"/>
        </a:p>
      </dgm:t>
    </dgm:pt>
    <dgm:pt modelId="{B7115D6F-ED8B-4367-8FC3-941AAF9FA2CF}" type="sibTrans" cxnId="{99DBA284-FAF7-4912-93D6-B0BFFEB53A38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stambenih prostora 55.000,00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poslovnih prostora, štandova i privremenih priključaka 83.750,00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Mjere preventivne zaštite i veterinarske usluge 50.500,00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E4A2AC1B-B8AA-49F5-89CB-3DD252D81332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Dostava vode 5.500,00</a:t>
          </a:r>
        </a:p>
      </dgm:t>
    </dgm:pt>
    <dgm:pt modelId="{50DFABAE-5C0D-43CA-898C-996E2B2E8D6E}" type="parTrans" cxnId="{101BD75B-B8E4-45AE-94E1-CD3801A789F2}">
      <dgm:prSet/>
      <dgm:spPr/>
      <dgm:t>
        <a:bodyPr/>
        <a:lstStyle/>
        <a:p>
          <a:endParaRPr lang="hr-HR"/>
        </a:p>
      </dgm:t>
    </dgm:pt>
    <dgm:pt modelId="{EB08C5FD-5C0F-4AFF-A1C9-3B60B2A78772}" type="sibTrans" cxnId="{101BD75B-B8E4-45AE-94E1-CD3801A789F2}">
      <dgm:prSet/>
      <dgm:spPr/>
      <dgm:t>
        <a:bodyPr/>
        <a:lstStyle/>
        <a:p>
          <a:endParaRPr lang="hr-HR"/>
        </a:p>
      </dgm:t>
    </dgm:pt>
    <dgm:pt modelId="{BC566695-61AB-49FC-B207-18406D81ABDB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Usluge pomoći izvršenja poslova komunalnog i prometnog redarstva 59.000,00</a:t>
          </a:r>
        </a:p>
      </dgm:t>
    </dgm:pt>
    <dgm:pt modelId="{A743EC94-10E2-49DE-92DF-CD6EFE79B0A9}" type="parTrans" cxnId="{EF6E515F-D277-4111-BEEF-F078D01A94DC}">
      <dgm:prSet/>
      <dgm:spPr/>
      <dgm:t>
        <a:bodyPr/>
        <a:lstStyle/>
        <a:p>
          <a:endParaRPr lang="hr-HR"/>
        </a:p>
      </dgm:t>
    </dgm:pt>
    <dgm:pt modelId="{88D7D96C-24F3-4FEA-8CFD-B0DEC6ACAD6E}" type="sibTrans" cxnId="{EF6E515F-D277-4111-BEEF-F078D01A94DC}">
      <dgm:prSet/>
      <dgm:spPr/>
      <dgm:t>
        <a:bodyPr/>
        <a:lstStyle/>
        <a:p>
          <a:endParaRPr lang="hr-HR"/>
        </a:p>
      </dgm:t>
    </dgm:pt>
    <dgm:pt modelId="{DC8F6E66-DA3F-4C4F-BAD7-84DD1BA4DD67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objekata ostale namjene 32.500,00 </a:t>
          </a:r>
        </a:p>
      </dgm:t>
    </dgm:pt>
    <dgm:pt modelId="{0F1301B3-923B-4809-957F-779456DE1E72}" type="parTrans" cxnId="{4D8D6A8B-0E8D-4287-ACB1-A6E7E7154CD4}">
      <dgm:prSet/>
      <dgm:spPr/>
      <dgm:t>
        <a:bodyPr/>
        <a:lstStyle/>
        <a:p>
          <a:endParaRPr lang="hr-HR"/>
        </a:p>
      </dgm:t>
    </dgm:pt>
    <dgm:pt modelId="{14DE981D-0CD0-45A3-B5BB-05DC287E793A}" type="sibTrans" cxnId="{4D8D6A8B-0E8D-4287-ACB1-A6E7E7154CD4}">
      <dgm:prSet/>
      <dgm:spPr/>
      <dgm:t>
        <a:bodyPr/>
        <a:lstStyle/>
        <a:p>
          <a:endParaRPr lang="hr-HR"/>
        </a:p>
      </dgm:t>
    </dgm:pt>
    <dgm:pt modelId="{ADC7E348-3056-42B9-B3AC-A519691800BF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boćarske dvorane 2.400,00</a:t>
          </a:r>
        </a:p>
      </dgm:t>
    </dgm:pt>
    <dgm:pt modelId="{40B9F570-3B08-41A1-879E-8164E13A0065}" type="parTrans" cxnId="{743270D0-3182-4702-93DE-820434C0144C}">
      <dgm:prSet/>
      <dgm:spPr/>
      <dgm:t>
        <a:bodyPr/>
        <a:lstStyle/>
        <a:p>
          <a:endParaRPr lang="hr-HR"/>
        </a:p>
      </dgm:t>
    </dgm:pt>
    <dgm:pt modelId="{5E36585D-E384-4844-AAD8-3D5B4942B32C}" type="sibTrans" cxnId="{743270D0-3182-4702-93DE-820434C0144C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/>
      <dgm:t>
        <a:bodyPr/>
        <a:lstStyle/>
        <a:p>
          <a:r>
            <a:rPr lang="hr-HR" sz="1400"/>
            <a:t> </a:t>
          </a:r>
          <a:r>
            <a:rPr lang="hr-HR" sz="1100">
              <a:latin typeface="+mn-lt"/>
            </a:rPr>
            <a:t>Izgradnja komunalne infrastrukture 150.000,00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34E27FE4-237D-4860-8ACA-2DF10E98BC80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Održavanje komunalne infrastrukture  57.000,00</a:t>
          </a:r>
        </a:p>
      </dgm:t>
    </dgm:pt>
    <dgm:pt modelId="{59BF4B6F-2202-47F3-92FA-4D1417949BAE}" type="parTrans" cxnId="{CC7E1132-8FDE-49F3-9CF6-206577C3850F}">
      <dgm:prSet/>
      <dgm:spPr/>
      <dgm:t>
        <a:bodyPr/>
        <a:lstStyle/>
        <a:p>
          <a:endParaRPr lang="hr-HR"/>
        </a:p>
      </dgm:t>
    </dgm:pt>
    <dgm:pt modelId="{ADE8C44C-6595-4EEE-868B-236240F769CE}" type="sibTrans" cxnId="{CC7E1132-8FDE-49F3-9CF6-206577C3850F}">
      <dgm:prSet/>
      <dgm:spPr/>
      <dgm:t>
        <a:bodyPr/>
        <a:lstStyle/>
        <a:p>
          <a:endParaRPr lang="hr-HR"/>
        </a:p>
      </dgm:t>
    </dgm:pt>
    <dgm:pt modelId="{9E710D54-68B3-40A4-8327-B8A118DC11A6}">
      <dgm:prSet custT="1"/>
      <dgm:spPr/>
      <dgm:t>
        <a:bodyPr/>
        <a:lstStyle/>
        <a:p>
          <a:r>
            <a:rPr lang="hr-HR" sz="1100">
              <a:latin typeface="+mn-lt"/>
            </a:rPr>
            <a:t>Nabava opreme  95.200,00</a:t>
          </a:r>
        </a:p>
      </dgm:t>
    </dgm:pt>
    <dgm:pt modelId="{ABC7B05F-1AAB-465E-A7C6-1097D3D6004A}" type="parTrans" cxnId="{38C95C21-9215-49AC-9F5B-89A417EC105D}">
      <dgm:prSet/>
      <dgm:spPr/>
      <dgm:t>
        <a:bodyPr/>
        <a:lstStyle/>
        <a:p>
          <a:endParaRPr lang="hr-HR"/>
        </a:p>
      </dgm:t>
    </dgm:pt>
    <dgm:pt modelId="{5A4EBEF7-F836-4594-91A7-C6D3365CA28B}" type="sibTrans" cxnId="{38C95C21-9215-49AC-9F5B-89A417EC105D}">
      <dgm:prSet/>
      <dgm:spPr/>
      <dgm:t>
        <a:bodyPr/>
        <a:lstStyle/>
        <a:p>
          <a:endParaRPr lang="hr-HR"/>
        </a:p>
      </dgm:t>
    </dgm:pt>
    <dgm:pt modelId="{F33680E3-5E1E-4EB5-B907-1B56AE87CBE4}">
      <dgm:prSet custT="1"/>
      <dgm:spPr/>
      <dgm:t>
        <a:bodyPr/>
        <a:lstStyle/>
        <a:p>
          <a:r>
            <a:rPr lang="hr-HR" sz="1100">
              <a:latin typeface="+mn-lt"/>
            </a:rPr>
            <a:t>Primjena mjera energetske učinkovitosti  497.500,00</a:t>
          </a:r>
        </a:p>
      </dgm:t>
    </dgm:pt>
    <dgm:pt modelId="{8F7926EC-3B8F-43B4-AB54-DED1C1E18A35}" type="parTrans" cxnId="{376D6FAA-3155-49FC-86CD-04ACB822D470}">
      <dgm:prSet/>
      <dgm:spPr/>
      <dgm:t>
        <a:bodyPr/>
        <a:lstStyle/>
        <a:p>
          <a:endParaRPr lang="hr-HR"/>
        </a:p>
      </dgm:t>
    </dgm:pt>
    <dgm:pt modelId="{64563A38-9E60-4DF4-AD45-8976373A4610}" type="sibTrans" cxnId="{376D6FAA-3155-49FC-86CD-04ACB822D470}">
      <dgm:prSet/>
      <dgm:spPr/>
      <dgm:t>
        <a:bodyPr/>
        <a:lstStyle/>
        <a:p>
          <a:endParaRPr lang="hr-HR"/>
        </a:p>
      </dgm:t>
    </dgm:pt>
    <dgm:pt modelId="{18C7B991-A1BC-45A8-A008-FD833E7BB059}">
      <dgm:prSet custT="1"/>
      <dgm:spPr/>
      <dgm:t>
        <a:bodyPr/>
        <a:lstStyle/>
        <a:p>
          <a:r>
            <a:rPr lang="hr-HR" sz="1100">
              <a:latin typeface="+mn-lt"/>
            </a:rPr>
            <a:t>ZAŠTITA OKOLIŠA  52.600,00 €</a:t>
          </a:r>
        </a:p>
      </dgm:t>
    </dgm:pt>
    <dgm:pt modelId="{070F7C55-ED69-4C73-91D1-16845865EFAE}" type="parTrans" cxnId="{7972FD10-1CB8-4AF4-9B39-132EB7A149C5}">
      <dgm:prSet/>
      <dgm:spPr/>
      <dgm:t>
        <a:bodyPr/>
        <a:lstStyle/>
        <a:p>
          <a:endParaRPr lang="hr-HR"/>
        </a:p>
      </dgm:t>
    </dgm:pt>
    <dgm:pt modelId="{E8D01B70-0492-4AB6-B1E5-D381954F42A7}" type="sibTrans" cxnId="{7972FD10-1CB8-4AF4-9B39-132EB7A149C5}">
      <dgm:prSet/>
      <dgm:spPr/>
      <dgm:t>
        <a:bodyPr/>
        <a:lstStyle/>
        <a:p>
          <a:endParaRPr lang="hr-HR"/>
        </a:p>
      </dgm:t>
    </dgm:pt>
    <dgm:pt modelId="{0FAA8511-D2CE-4D73-9E59-7FD3B46A2F64}">
      <dgm:prSet custT="1"/>
      <dgm:spPr/>
      <dgm:t>
        <a:bodyPr/>
        <a:lstStyle/>
        <a:p>
          <a:r>
            <a:rPr lang="hr-HR" sz="1100">
              <a:latin typeface="+mn-lt"/>
            </a:rPr>
            <a:t> Moremo brinuti o moru 44.600,00</a:t>
          </a:r>
        </a:p>
      </dgm:t>
    </dgm:pt>
    <dgm:pt modelId="{34C6DE7C-94AF-4A8B-A387-A8B9B96F19D1}" type="parTrans" cxnId="{6914ED51-8D7D-4626-9782-47B489A06F83}">
      <dgm:prSet/>
      <dgm:spPr/>
      <dgm:t>
        <a:bodyPr/>
        <a:lstStyle/>
        <a:p>
          <a:endParaRPr lang="hr-HR"/>
        </a:p>
      </dgm:t>
    </dgm:pt>
    <dgm:pt modelId="{89D7E0DF-4D3C-45D0-97AB-51511BEC1578}" type="sibTrans" cxnId="{6914ED51-8D7D-4626-9782-47B489A06F83}">
      <dgm:prSet/>
      <dgm:spPr/>
      <dgm:t>
        <a:bodyPr/>
        <a:lstStyle/>
        <a:p>
          <a:endParaRPr lang="hr-HR"/>
        </a:p>
      </dgm:t>
    </dgm:pt>
    <dgm:pt modelId="{326FECC3-71F2-4241-845D-CCBD1C009AC8}">
      <dgm:prSet custT="1"/>
      <dgm:spPr/>
      <dgm:t>
        <a:bodyPr/>
        <a:lstStyle/>
        <a:p>
          <a:r>
            <a:rPr lang="hr-HR" sz="1100">
              <a:latin typeface="+mn-lt"/>
            </a:rPr>
            <a:t> Bara Marcilnica 8.000,00 €</a:t>
          </a:r>
        </a:p>
      </dgm:t>
    </dgm:pt>
    <dgm:pt modelId="{6779E998-AB30-403D-A21C-421A8352433F}" type="parTrans" cxnId="{756B3DFC-1C22-421D-B79E-9D3F4EBD11BE}">
      <dgm:prSet/>
      <dgm:spPr/>
      <dgm:t>
        <a:bodyPr/>
        <a:lstStyle/>
        <a:p>
          <a:endParaRPr lang="hr-HR"/>
        </a:p>
      </dgm:t>
    </dgm:pt>
    <dgm:pt modelId="{F782DDE3-3B2B-4CE7-BC59-4453C5B70E50}" type="sibTrans" cxnId="{756B3DFC-1C22-421D-B79E-9D3F4EBD11BE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4"/>
      <dgm:spPr>
        <a:prstGeom prst="roundRect">
          <a:avLst/>
        </a:prstGeom>
      </dgm:spPr>
    </dgm:pt>
    <dgm:pt modelId="{FD9AF7F3-C29D-4572-88C8-9A3E0A81BADC}" type="pres">
      <dgm:prSet presAssocID="{F78D6E94-5A9A-440E-A143-70459FBC2A7A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4"/>
      <dgm:spPr>
        <a:prstGeom prst="roundRect">
          <a:avLst/>
        </a:prstGeom>
      </dgm:spPr>
    </dgm:pt>
    <dgm:pt modelId="{A0B34828-780D-45BD-BC69-076B9344A28A}" type="pres">
      <dgm:prSet presAssocID="{6095C973-CF7B-480A-AA02-92472FCACAD7}" presName="parentText" presStyleLbl="node1" presStyleIdx="1" presStyleCnt="4" custScaleY="155318" custLinFactNeighborX="-15613" custLinFactNeighborY="6915">
        <dgm:presLayoutVars>
          <dgm:chMax val="0"/>
          <dgm:bulletEnabled val="1"/>
        </dgm:presLayoutVars>
      </dgm:prSet>
      <dgm:spPr/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4"/>
      <dgm:spPr>
        <a:prstGeom prst="roundRect">
          <a:avLst/>
        </a:prstGeom>
      </dgm:spPr>
    </dgm:pt>
    <dgm:pt modelId="{B97F34AC-5978-4681-B8E8-816CB6589345}" type="pres">
      <dgm:prSet presAssocID="{52602A00-C388-4D83-8B9D-0F44B7F00566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4" custLinFactY="13142" custLinFactNeighborX="854" custLinFactNeighborY="100000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</dgm:pt>
    <dgm:pt modelId="{9C4D65E4-49E5-4BE0-AB78-B8F6B7AD45A3}" type="pres">
      <dgm:prSet presAssocID="{E2989675-7B51-4670-B887-AA4154756C26}" presName="spaceBetweenRectangles" presStyleCnt="0"/>
      <dgm:spPr/>
    </dgm:pt>
    <dgm:pt modelId="{D56B50CC-1998-43C2-9076-D32B3664930E}" type="pres">
      <dgm:prSet presAssocID="{18C7B991-A1BC-45A8-A008-FD833E7BB059}" presName="parentLin" presStyleCnt="0"/>
      <dgm:spPr/>
    </dgm:pt>
    <dgm:pt modelId="{3D73D772-DE55-4868-BA20-FB01A1C3AC60}" type="pres">
      <dgm:prSet presAssocID="{18C7B991-A1BC-45A8-A008-FD833E7BB059}" presName="parentLeftMargin" presStyleLbl="node1" presStyleIdx="2" presStyleCnt="4"/>
      <dgm:spPr/>
    </dgm:pt>
    <dgm:pt modelId="{0D93DE9F-6465-4465-9353-BCFF1AEA6A24}" type="pres">
      <dgm:prSet presAssocID="{18C7B991-A1BC-45A8-A008-FD833E7BB059}" presName="parentText" presStyleLbl="node1" presStyleIdx="3" presStyleCnt="4" custScaleX="96584" custScaleY="108440">
        <dgm:presLayoutVars>
          <dgm:chMax val="0"/>
          <dgm:bulletEnabled val="1"/>
        </dgm:presLayoutVars>
      </dgm:prSet>
      <dgm:spPr/>
    </dgm:pt>
    <dgm:pt modelId="{460BCEA1-48F2-43EA-AFB0-5C01FB7D2370}" type="pres">
      <dgm:prSet presAssocID="{18C7B991-A1BC-45A8-A008-FD833E7BB059}" presName="negativeSpace" presStyleCnt="0"/>
      <dgm:spPr/>
    </dgm:pt>
    <dgm:pt modelId="{6872C38A-3115-4D38-ACFF-08709B4CFFF5}" type="pres">
      <dgm:prSet presAssocID="{18C7B991-A1BC-45A8-A008-FD833E7BB059}" presName="childText" presStyleLbl="conFgAcc1" presStyleIdx="3" presStyleCnt="4" custLinFactNeighborY="32266">
        <dgm:presLayoutVars>
          <dgm:bulletEnabled val="1"/>
        </dgm:presLayoutVars>
      </dgm:prSet>
      <dgm:spPr/>
    </dgm:pt>
  </dgm:ptLst>
  <dgm:cxnLst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E23FFB03-B7B2-4418-8128-C7CADA75EDE2}" type="presOf" srcId="{DC8F6E66-DA3F-4C4F-BAD7-84DD1BA4DD67}" destId="{22824406-F4C5-47F2-B61B-EBEA51B9E0EA}" srcOrd="0" destOrd="5" presId="urn:microsoft.com/office/officeart/2005/8/layout/list1"/>
    <dgm:cxn modelId="{7972FD10-1CB8-4AF4-9B39-132EB7A149C5}" srcId="{F1F4E481-3D8E-437D-BC88-55207465E32C}" destId="{18C7B991-A1BC-45A8-A008-FD833E7BB059}" srcOrd="3" destOrd="0" parTransId="{070F7C55-ED69-4C73-91D1-16845865EFAE}" sibTransId="{E8D01B70-0492-4AB6-B1E5-D381954F42A7}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C2F7E515-92FA-4EC2-AD74-70CD84284FBD}" type="presOf" srcId="{F33680E3-5E1E-4EB5-B907-1B56AE87CBE4}" destId="{60E47F7B-E171-495D-A2D0-99372A2EB3AC}" srcOrd="0" destOrd="2" presId="urn:microsoft.com/office/officeart/2005/8/layout/list1"/>
    <dgm:cxn modelId="{6340B817-D72A-495C-8922-40C81BCA33C6}" type="presOf" srcId="{9E710D54-68B3-40A4-8327-B8A118DC11A6}" destId="{60E47F7B-E171-495D-A2D0-99372A2EB3AC}" srcOrd="0" destOrd="0" presId="urn:microsoft.com/office/officeart/2005/8/layout/list1"/>
    <dgm:cxn modelId="{5CDA3F18-A24D-45D2-8541-04DAD837CB58}" type="presOf" srcId="{51DF371C-CDD7-4BD3-950D-0E7E076ECFB5}" destId="{5080629C-BD83-4C97-B3CF-43FC34EE0A83}" srcOrd="0" destOrd="7" presId="urn:microsoft.com/office/officeart/2005/8/layout/list1"/>
    <dgm:cxn modelId="{DFC88418-2CBE-451C-9774-A01CA5996F71}" type="presOf" srcId="{0FAA8511-D2CE-4D73-9E59-7FD3B46A2F64}" destId="{6872C38A-3115-4D38-ACFF-08709B4CFFF5}" srcOrd="0" destOrd="0" presId="urn:microsoft.com/office/officeart/2005/8/layout/list1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38C95C21-9215-49AC-9F5B-89A417EC105D}" srcId="{52602A00-C388-4D83-8B9D-0F44B7F00566}" destId="{9E710D54-68B3-40A4-8327-B8A118DC11A6}" srcOrd="0" destOrd="0" parTransId="{ABC7B05F-1AAB-465E-A7C6-1097D3D6004A}" sibTransId="{5A4EBEF7-F836-4594-91A7-C6D3365CA28B}"/>
    <dgm:cxn modelId="{B8364422-B362-4FCD-B281-57F415B538EF}" type="presOf" srcId="{F21C59FD-F51D-4F52-9F2C-87C3E70391DD}" destId="{22824406-F4C5-47F2-B61B-EBEA51B9E0EA}" srcOrd="0" destOrd="2" presId="urn:microsoft.com/office/officeart/2005/8/layout/list1"/>
    <dgm:cxn modelId="{7D8AE828-3CC7-4643-B5AA-87C0F4E42E0F}" type="presOf" srcId="{18C7B991-A1BC-45A8-A008-FD833E7BB059}" destId="{0D93DE9F-6465-4465-9353-BCFF1AEA6A24}" srcOrd="1" destOrd="0" presId="urn:microsoft.com/office/officeart/2005/8/layout/list1"/>
    <dgm:cxn modelId="{CC7E1132-8FDE-49F3-9CF6-206577C3850F}" srcId="{F78D6E94-5A9A-440E-A143-70459FBC2A7A}" destId="{34E27FE4-237D-4860-8ACA-2DF10E98BC80}" srcOrd="10" destOrd="0" parTransId="{59BF4B6F-2202-47F3-92FA-4D1417949BAE}" sibTransId="{ADE8C44C-6595-4EEE-868B-236240F769CE}"/>
    <dgm:cxn modelId="{419CAE3D-A5C8-4D51-9B6C-83CA7A04972B}" srcId="{F78D6E94-5A9A-440E-A143-70459FBC2A7A}" destId="{C94268FF-3C74-4206-A123-A214B3C5E5F6}" srcOrd="6" destOrd="0" parTransId="{31C57EDF-999C-4349-A2AC-9E9B4C9C1022}" sibTransId="{B0CE1274-F6EA-4425-9CFD-BE1D97143499}"/>
    <dgm:cxn modelId="{298E4940-79A8-4484-B7B2-CCCFAAB6E10F}" type="presOf" srcId="{C94268FF-3C74-4206-A123-A214B3C5E5F6}" destId="{5080629C-BD83-4C97-B3CF-43FC34EE0A83}" srcOrd="0" destOrd="6" presId="urn:microsoft.com/office/officeart/2005/8/layout/list1"/>
    <dgm:cxn modelId="{101BD75B-B8E4-45AE-94E1-CD3801A789F2}" srcId="{6095C973-CF7B-480A-AA02-92472FCACAD7}" destId="{E4A2AC1B-B8AA-49F5-89CB-3DD252D81332}" srcOrd="3" destOrd="0" parTransId="{50DFABAE-5C0D-43CA-898C-996E2B2E8D6E}" sibTransId="{EB08C5FD-5C0F-4AFF-A1C9-3B60B2A78772}"/>
    <dgm:cxn modelId="{EF6E515F-D277-4111-BEEF-F078D01A94DC}" srcId="{6095C973-CF7B-480A-AA02-92472FCACAD7}" destId="{BC566695-61AB-49FC-B207-18406D81ABDB}" srcOrd="4" destOrd="0" parTransId="{A743EC94-10E2-49DE-92DF-CD6EFE79B0A9}" sibTransId="{88D7D96C-24F3-4FEA-8CFD-B0DEC6ACAD6E}"/>
    <dgm:cxn modelId="{0E3AFC5F-E22A-4FEA-AE2F-A5FEAE46BE41}" type="presOf" srcId="{4187D429-32FA-4FF9-A063-B16FA593DC4F}" destId="{22824406-F4C5-47F2-B61B-EBEA51B9E0EA}" srcOrd="0" destOrd="1" presId="urn:microsoft.com/office/officeart/2005/8/layout/list1"/>
    <dgm:cxn modelId="{97A52562-BB95-4243-A853-BD396958763F}" type="presOf" srcId="{83F8D2AC-78AF-4BEC-906D-B3D605C59252}" destId="{60E47F7B-E171-495D-A2D0-99372A2EB3AC}" srcOrd="0" destOrd="1" presId="urn:microsoft.com/office/officeart/2005/8/layout/list1"/>
    <dgm:cxn modelId="{4C063D64-8D6B-4B73-A8A4-375752E0BE66}" type="presOf" srcId="{6095C973-CF7B-480A-AA02-92472FCACAD7}" destId="{A0B34828-780D-45BD-BC69-076B9344A28A}" srcOrd="1" destOrd="0" presId="urn:microsoft.com/office/officeart/2005/8/layout/list1"/>
    <dgm:cxn modelId="{988D8E48-3E08-4392-A978-48361F6D2212}" type="presOf" srcId="{34E27FE4-237D-4860-8ACA-2DF10E98BC80}" destId="{5080629C-BD83-4C97-B3CF-43FC34EE0A83}" srcOrd="0" destOrd="10" presId="urn:microsoft.com/office/officeart/2005/8/layout/list1"/>
    <dgm:cxn modelId="{1627F448-0B3E-4F82-9D7C-4AF28933F6DA}" srcId="{F78D6E94-5A9A-440E-A143-70459FBC2A7A}" destId="{A34DF8DB-C87B-48AC-965D-9F922FDF0F7F}" srcOrd="5" destOrd="0" parTransId="{CE31AB16-DF2A-40FE-91BE-953685800497}" sibTransId="{CCDA21FB-5333-4780-B348-8D913A9E9CA6}"/>
    <dgm:cxn modelId="{D10A1D6F-D933-4782-AC74-DD696DAE31F6}" type="presOf" srcId="{ADC7E348-3056-42B9-B3AC-A519691800BF}" destId="{5080629C-BD83-4C97-B3CF-43FC34EE0A83}" srcOrd="0" destOrd="9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D1614171-F18D-4645-9B1C-DFD6A2CB2CB4}" type="presOf" srcId="{D72F72F4-CA4D-472A-BBFD-A0BE0F7E4818}" destId="{5080629C-BD83-4C97-B3CF-43FC34EE0A83}" srcOrd="0" destOrd="2" presId="urn:microsoft.com/office/officeart/2005/8/layout/list1"/>
    <dgm:cxn modelId="{C5E1B451-A03F-463B-81E2-3A956B029657}" type="presOf" srcId="{9B360E04-8B8B-466F-A56E-84EBFDEB562F}" destId="{5080629C-BD83-4C97-B3CF-43FC34EE0A83}" srcOrd="0" destOrd="8" presId="urn:microsoft.com/office/officeart/2005/8/layout/list1"/>
    <dgm:cxn modelId="{6914ED51-8D7D-4626-9782-47B489A06F83}" srcId="{18C7B991-A1BC-45A8-A008-FD833E7BB059}" destId="{0FAA8511-D2CE-4D73-9E59-7FD3B46A2F64}" srcOrd="0" destOrd="0" parTransId="{34C6DE7C-94AF-4A8B-A387-A8B9B96F19D1}" sibTransId="{89D7E0DF-4D3C-45D0-97AB-51511BEC1578}"/>
    <dgm:cxn modelId="{4D968C72-9560-46EC-94F4-FA1089BE844A}" type="presOf" srcId="{326FECC3-71F2-4241-845D-CCBD1C009AC8}" destId="{6872C38A-3115-4D38-ACFF-08709B4CFFF5}" srcOrd="0" destOrd="1" presId="urn:microsoft.com/office/officeart/2005/8/layout/list1"/>
    <dgm:cxn modelId="{1B648984-8A35-4BB2-8B70-639283BDE1A2}" srcId="{F78D6E94-5A9A-440E-A143-70459FBC2A7A}" destId="{D72F72F4-CA4D-472A-BBFD-A0BE0F7E4818}" srcOrd="2" destOrd="0" parTransId="{3352F9A3-D180-4EFF-987F-B0191C35FE43}" sibTransId="{0D8E209C-E87C-486B-B7CF-5584CFB5E016}"/>
    <dgm:cxn modelId="{99DBA284-FAF7-4912-93D6-B0BFFEB53A38}" srcId="{F78D6E94-5A9A-440E-A143-70459FBC2A7A}" destId="{9B360E04-8B8B-466F-A56E-84EBFDEB562F}" srcOrd="8" destOrd="0" parTransId="{6DBBD2F9-8CBA-49AE-A151-97DF8D7B178E}" sibTransId="{B7115D6F-ED8B-4367-8FC3-941AAF9FA2CF}"/>
    <dgm:cxn modelId="{62B3EC85-7EBB-4319-B006-F70AE3421670}" type="presOf" srcId="{E5226281-DE73-4E1D-82DA-946593A63990}" destId="{5080629C-BD83-4C97-B3CF-43FC34EE0A83}" srcOrd="0" destOrd="3" presId="urn:microsoft.com/office/officeart/2005/8/layout/list1"/>
    <dgm:cxn modelId="{4D8D6A8B-0E8D-4287-ACB1-A6E7E7154CD4}" srcId="{6095C973-CF7B-480A-AA02-92472FCACAD7}" destId="{DC8F6E66-DA3F-4C4F-BAD7-84DD1BA4DD67}" srcOrd="5" destOrd="0" parTransId="{0F1301B3-923B-4809-957F-779456DE1E72}" sibTransId="{14DE981D-0CD0-45A3-B5BB-05DC287E793A}"/>
    <dgm:cxn modelId="{2C2A2A8C-1C42-4619-8B5D-B7C10B11D5FA}" type="presOf" srcId="{52602A00-C388-4D83-8B9D-0F44B7F00566}" destId="{CF1235AB-681C-4E97-BC9D-0D507B008F84}" srcOrd="0" destOrd="0" presId="urn:microsoft.com/office/officeart/2005/8/layout/list1"/>
    <dgm:cxn modelId="{B266898F-AC57-4C02-AD76-D2E19FE0636A}" type="presOf" srcId="{F8449FBA-71A4-4890-ADC0-E0C273A2F65E}" destId="{22824406-F4C5-47F2-B61B-EBEA51B9E0EA}" srcOrd="0" destOrd="0" presId="urn:microsoft.com/office/officeart/2005/8/layout/list1"/>
    <dgm:cxn modelId="{A80BB294-3A89-46AF-B1C7-3C740B5BDECB}" type="presOf" srcId="{E4A2AC1B-B8AA-49F5-89CB-3DD252D81332}" destId="{22824406-F4C5-47F2-B61B-EBEA51B9E0EA}" srcOrd="0" destOrd="3" presId="urn:microsoft.com/office/officeart/2005/8/layout/list1"/>
    <dgm:cxn modelId="{8C90029E-A15C-4F1D-9C08-7A6BE173889C}" type="presOf" srcId="{6C99DA58-57D8-4602-9569-E2315A324607}" destId="{5080629C-BD83-4C97-B3CF-43FC34EE0A83}" srcOrd="0" destOrd="4" presId="urn:microsoft.com/office/officeart/2005/8/layout/list1"/>
    <dgm:cxn modelId="{376D6FAA-3155-49FC-86CD-04ACB822D470}" srcId="{52602A00-C388-4D83-8B9D-0F44B7F00566}" destId="{F33680E3-5E1E-4EB5-B907-1B56AE87CBE4}" srcOrd="2" destOrd="0" parTransId="{8F7926EC-3B8F-43B4-AB54-DED1C1E18A35}" sibTransId="{64563A38-9E60-4DF4-AD45-8976373A4610}"/>
    <dgm:cxn modelId="{0C8165B2-300F-4CC6-AFD8-186584C0EEC6}" type="presOf" srcId="{F1F4E481-3D8E-437D-BC88-55207465E32C}" destId="{8AD7C0C7-127E-4BA2-874B-D1290D0ADA72}" srcOrd="0" destOrd="0" presId="urn:microsoft.com/office/officeart/2005/8/layout/list1"/>
    <dgm:cxn modelId="{E73DCAB4-CBFB-4EC5-8F0B-1BF7C2653784}" type="presOf" srcId="{52602A00-C388-4D83-8B9D-0F44B7F00566}" destId="{B97F34AC-5978-4681-B8E8-816CB6589345}" srcOrd="1" destOrd="0" presId="urn:microsoft.com/office/officeart/2005/8/layout/list1"/>
    <dgm:cxn modelId="{5DA5CFBC-9928-4AB4-9903-1BF3FC851919}" srcId="{F78D6E94-5A9A-440E-A143-70459FBC2A7A}" destId="{6C99DA58-57D8-4602-9569-E2315A324607}" srcOrd="4" destOrd="0" parTransId="{D67FCB34-9CE4-4C4A-B888-B80984059E22}" sibTransId="{6C13FFCB-23AD-43C3-95DA-30A98DB68A71}"/>
    <dgm:cxn modelId="{7D46D6C1-0D95-40DF-88CD-FA657EC8F58A}" type="presOf" srcId="{18C7B991-A1BC-45A8-A008-FD833E7BB059}" destId="{3D73D772-DE55-4868-BA20-FB01A1C3AC60}" srcOrd="0" destOrd="0" presId="urn:microsoft.com/office/officeart/2005/8/layout/list1"/>
    <dgm:cxn modelId="{4D8E4FC8-3D70-4BFE-AE18-09DDA0FD9E55}" srcId="{F78D6E94-5A9A-440E-A143-70459FBC2A7A}" destId="{51DF371C-CDD7-4BD3-950D-0E7E076ECFB5}" srcOrd="7" destOrd="0" parTransId="{38CF6EBE-6A03-4131-A348-53F1050AA47C}" sibTransId="{B6B2206C-FC5A-41B0-856B-6899078F781A}"/>
    <dgm:cxn modelId="{223E61C9-70BA-48DE-9D41-FEA1A8C9B805}" type="presOf" srcId="{A34DF8DB-C87B-48AC-965D-9F922FDF0F7F}" destId="{5080629C-BD83-4C97-B3CF-43FC34EE0A83}" srcOrd="0" destOrd="5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A7515DD0-0923-4674-81BB-1FF76D623879}" srcId="{52602A00-C388-4D83-8B9D-0F44B7F00566}" destId="{83F8D2AC-78AF-4BEC-906D-B3D605C59252}" srcOrd="1" destOrd="0" parTransId="{DB535306-CC70-4EB2-8DF8-887374D57CE2}" sibTransId="{8D487A19-9487-4CD8-B2C1-87629B709EC1}"/>
    <dgm:cxn modelId="{743270D0-3182-4702-93DE-820434C0144C}" srcId="{F78D6E94-5A9A-440E-A143-70459FBC2A7A}" destId="{ADC7E348-3056-42B9-B3AC-A519691800BF}" srcOrd="9" destOrd="0" parTransId="{40B9F570-3B08-41A1-879E-8164E13A0065}" sibTransId="{5E36585D-E384-4844-AAD8-3D5B4942B32C}"/>
    <dgm:cxn modelId="{2A043ADC-F712-44F4-BBA2-BD900CC8A0B4}" srcId="{F78D6E94-5A9A-440E-A143-70459FBC2A7A}" destId="{E5226281-DE73-4E1D-82DA-946593A63990}" srcOrd="3" destOrd="0" parTransId="{780A933B-601C-4F41-97BB-1BC069C7CC5E}" sibTransId="{E7919D66-C1A2-43C5-992C-518BAE06F70E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B7715BEE-FF76-4C91-B045-78219648D8A0}" type="presOf" srcId="{BC566695-61AB-49FC-B207-18406D81ABDB}" destId="{22824406-F4C5-47F2-B61B-EBEA51B9E0EA}" srcOrd="0" destOrd="4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F53636FB-1AE3-4FA5-991F-B96B80AF264E}" type="presOf" srcId="{6095C973-CF7B-480A-AA02-92472FCACAD7}" destId="{C4B56249-785A-47A6-8467-E05F33CD828D}" srcOrd="0" destOrd="0" presId="urn:microsoft.com/office/officeart/2005/8/layout/list1"/>
    <dgm:cxn modelId="{756B3DFC-1C22-421D-B79E-9D3F4EBD11BE}" srcId="{18C7B991-A1BC-45A8-A008-FD833E7BB059}" destId="{326FECC3-71F2-4241-845D-CCBD1C009AC8}" srcOrd="1" destOrd="0" parTransId="{6779E998-AB30-403D-A21C-421A8352433F}" sibTransId="{F782DDE3-3B2B-4CE7-BC59-4453C5B70E50}"/>
    <dgm:cxn modelId="{129D97FC-3A1A-43BB-B289-E10CE32885D9}" type="presOf" srcId="{F78D6E94-5A9A-440E-A143-70459FBC2A7A}" destId="{FD9AF7F3-C29D-4572-88C8-9A3E0A81BADC}" srcOrd="1" destOrd="0" presId="urn:microsoft.com/office/officeart/2005/8/layout/list1"/>
    <dgm:cxn modelId="{DB31E0FD-958B-4EF4-A533-CB4CE797C846}" type="presOf" srcId="{16C15B03-93A3-48D4-A34B-C4E92B448907}" destId="{5080629C-BD83-4C97-B3CF-43FC34EE0A83}" srcOrd="0" destOrd="1" presId="urn:microsoft.com/office/officeart/2005/8/layout/list1"/>
    <dgm:cxn modelId="{A37D81FF-EFB7-4C5C-8EC9-D66CE9811F2A}" type="presOf" srcId="{36DAAF5B-D594-4B36-84FA-3E3DCF825A54}" destId="{5080629C-BD83-4C97-B3CF-43FC34EE0A83}" srcOrd="0" destOrd="0" presId="urn:microsoft.com/office/officeart/2005/8/layout/list1"/>
    <dgm:cxn modelId="{4CF8BDFF-8F97-474F-BB22-367C46663B1C}" type="presOf" srcId="{F78D6E94-5A9A-440E-A143-70459FBC2A7A}" destId="{FEC8338E-8E66-46D1-9B27-48C970A7EA04}" srcOrd="0" destOrd="0" presId="urn:microsoft.com/office/officeart/2005/8/layout/list1"/>
    <dgm:cxn modelId="{0BE71A53-A401-4D6B-B0E5-8956619D7B83}" type="presParOf" srcId="{8AD7C0C7-127E-4BA2-874B-D1290D0ADA72}" destId="{1659B1A5-2AC6-4A3A-B6D1-A5DD142679C8}" srcOrd="0" destOrd="0" presId="urn:microsoft.com/office/officeart/2005/8/layout/list1"/>
    <dgm:cxn modelId="{FEA05FDC-6570-4776-839E-5C706849F373}" type="presParOf" srcId="{1659B1A5-2AC6-4A3A-B6D1-A5DD142679C8}" destId="{FEC8338E-8E66-46D1-9B27-48C970A7EA04}" srcOrd="0" destOrd="0" presId="urn:microsoft.com/office/officeart/2005/8/layout/list1"/>
    <dgm:cxn modelId="{BDDC5B95-10B8-4C41-A6CA-29E700A249FB}" type="presParOf" srcId="{1659B1A5-2AC6-4A3A-B6D1-A5DD142679C8}" destId="{FD9AF7F3-C29D-4572-88C8-9A3E0A81BADC}" srcOrd="1" destOrd="0" presId="urn:microsoft.com/office/officeart/2005/8/layout/list1"/>
    <dgm:cxn modelId="{97354F5D-5AE3-43BD-A5AD-0C9391AE5D6D}" type="presParOf" srcId="{8AD7C0C7-127E-4BA2-874B-D1290D0ADA72}" destId="{1BD2E0ED-E39C-4D53-9706-5C737A6BD419}" srcOrd="1" destOrd="0" presId="urn:microsoft.com/office/officeart/2005/8/layout/list1"/>
    <dgm:cxn modelId="{50BEB47D-96A0-4389-A635-CFFCE35E8777}" type="presParOf" srcId="{8AD7C0C7-127E-4BA2-874B-D1290D0ADA72}" destId="{5080629C-BD83-4C97-B3CF-43FC34EE0A83}" srcOrd="2" destOrd="0" presId="urn:microsoft.com/office/officeart/2005/8/layout/list1"/>
    <dgm:cxn modelId="{8E7C1430-BF9D-4441-B0A4-76D4836864E9}" type="presParOf" srcId="{8AD7C0C7-127E-4BA2-874B-D1290D0ADA72}" destId="{1AAA5330-0F18-4054-82DE-D100C4A75A8F}" srcOrd="3" destOrd="0" presId="urn:microsoft.com/office/officeart/2005/8/layout/list1"/>
    <dgm:cxn modelId="{7A672B95-5DCA-47E1-9773-4FC19AEB0D66}" type="presParOf" srcId="{8AD7C0C7-127E-4BA2-874B-D1290D0ADA72}" destId="{D87AEAF2-8366-4AD3-8B45-300DDFC042E4}" srcOrd="4" destOrd="0" presId="urn:microsoft.com/office/officeart/2005/8/layout/list1"/>
    <dgm:cxn modelId="{E3F12335-D6EF-41FA-ACDC-ACCD45758931}" type="presParOf" srcId="{D87AEAF2-8366-4AD3-8B45-300DDFC042E4}" destId="{C4B56249-785A-47A6-8467-E05F33CD828D}" srcOrd="0" destOrd="0" presId="urn:microsoft.com/office/officeart/2005/8/layout/list1"/>
    <dgm:cxn modelId="{B072F2A5-4C80-4E8C-A295-A9BAA84F7F06}" type="presParOf" srcId="{D87AEAF2-8366-4AD3-8B45-300DDFC042E4}" destId="{A0B34828-780D-45BD-BC69-076B9344A28A}" srcOrd="1" destOrd="0" presId="urn:microsoft.com/office/officeart/2005/8/layout/list1"/>
    <dgm:cxn modelId="{459FB779-FACE-4201-9697-2EF31D19C6C8}" type="presParOf" srcId="{8AD7C0C7-127E-4BA2-874B-D1290D0ADA72}" destId="{E2E2FAAC-3C4A-46AB-86A0-6D2FECE04580}" srcOrd="5" destOrd="0" presId="urn:microsoft.com/office/officeart/2005/8/layout/list1"/>
    <dgm:cxn modelId="{8DB131F7-A666-414C-8B7D-07B9F0B541FE}" type="presParOf" srcId="{8AD7C0C7-127E-4BA2-874B-D1290D0ADA72}" destId="{22824406-F4C5-47F2-B61B-EBEA51B9E0EA}" srcOrd="6" destOrd="0" presId="urn:microsoft.com/office/officeart/2005/8/layout/list1"/>
    <dgm:cxn modelId="{C7E70771-EBD9-4FCE-9A3A-C10393A9CADA}" type="presParOf" srcId="{8AD7C0C7-127E-4BA2-874B-D1290D0ADA72}" destId="{B946F0B4-D873-494F-9E0A-8AC074AC6492}" srcOrd="7" destOrd="0" presId="urn:microsoft.com/office/officeart/2005/8/layout/list1"/>
    <dgm:cxn modelId="{29EB65BB-1449-409B-A85D-B2E0A3006066}" type="presParOf" srcId="{8AD7C0C7-127E-4BA2-874B-D1290D0ADA72}" destId="{6AC11AC8-A21E-4E7F-AA66-DDD03FFB652D}" srcOrd="8" destOrd="0" presId="urn:microsoft.com/office/officeart/2005/8/layout/list1"/>
    <dgm:cxn modelId="{FAB30448-38BF-43DF-8C10-33C2394DDBDD}" type="presParOf" srcId="{6AC11AC8-A21E-4E7F-AA66-DDD03FFB652D}" destId="{CF1235AB-681C-4E97-BC9D-0D507B008F84}" srcOrd="0" destOrd="0" presId="urn:microsoft.com/office/officeart/2005/8/layout/list1"/>
    <dgm:cxn modelId="{64E5486A-A273-4146-B5CF-386A71556949}" type="presParOf" srcId="{6AC11AC8-A21E-4E7F-AA66-DDD03FFB652D}" destId="{B97F34AC-5978-4681-B8E8-816CB6589345}" srcOrd="1" destOrd="0" presId="urn:microsoft.com/office/officeart/2005/8/layout/list1"/>
    <dgm:cxn modelId="{4AA25B7D-8E6D-4F33-B072-B25FFA764ABA}" type="presParOf" srcId="{8AD7C0C7-127E-4BA2-874B-D1290D0ADA72}" destId="{BE6135F1-5DC3-40D7-8493-21FA4B55071A}" srcOrd="9" destOrd="0" presId="urn:microsoft.com/office/officeart/2005/8/layout/list1"/>
    <dgm:cxn modelId="{7F369BE1-EA94-486B-9F02-C3E9738437CD}" type="presParOf" srcId="{8AD7C0C7-127E-4BA2-874B-D1290D0ADA72}" destId="{60E47F7B-E171-495D-A2D0-99372A2EB3AC}" srcOrd="10" destOrd="0" presId="urn:microsoft.com/office/officeart/2005/8/layout/list1"/>
    <dgm:cxn modelId="{56A99143-7D66-4467-ABAE-34902CBED94E}" type="presParOf" srcId="{8AD7C0C7-127E-4BA2-874B-D1290D0ADA72}" destId="{9C4D65E4-49E5-4BE0-AB78-B8F6B7AD45A3}" srcOrd="11" destOrd="0" presId="urn:microsoft.com/office/officeart/2005/8/layout/list1"/>
    <dgm:cxn modelId="{E204B333-FFF5-4343-8963-A68739DCCA1D}" type="presParOf" srcId="{8AD7C0C7-127E-4BA2-874B-D1290D0ADA72}" destId="{D56B50CC-1998-43C2-9076-D32B3664930E}" srcOrd="12" destOrd="0" presId="urn:microsoft.com/office/officeart/2005/8/layout/list1"/>
    <dgm:cxn modelId="{1F577256-99C7-44A6-8C8E-5439A44E7A67}" type="presParOf" srcId="{D56B50CC-1998-43C2-9076-D32B3664930E}" destId="{3D73D772-DE55-4868-BA20-FB01A1C3AC60}" srcOrd="0" destOrd="0" presId="urn:microsoft.com/office/officeart/2005/8/layout/list1"/>
    <dgm:cxn modelId="{2BEF0369-99D2-4F13-936E-77C38CBFF6AD}" type="presParOf" srcId="{D56B50CC-1998-43C2-9076-D32B3664930E}" destId="{0D93DE9F-6465-4465-9353-BCFF1AEA6A24}" srcOrd="1" destOrd="0" presId="urn:microsoft.com/office/officeart/2005/8/layout/list1"/>
    <dgm:cxn modelId="{4C77C09E-4B6A-4480-A58B-8BB212FBFA5E}" type="presParOf" srcId="{8AD7C0C7-127E-4BA2-874B-D1290D0ADA72}" destId="{460BCEA1-48F2-43EA-AFB0-5C01FB7D2370}" srcOrd="13" destOrd="0" presId="urn:microsoft.com/office/officeart/2005/8/layout/list1"/>
    <dgm:cxn modelId="{C1FB5BDB-4948-47DE-AA57-7424FD2F9271}" type="presParOf" srcId="{8AD7C0C7-127E-4BA2-874B-D1290D0ADA72}" destId="{6872C38A-3115-4D38-ACFF-08709B4CFFF5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PREDŠKOLSKI ODGOJ 2.164.798,00 €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OBRAZOVANJE  4.503.859,00 € 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solidFill>
          <a:schemeClr val="accent2"/>
        </a:solidFill>
      </dgm:spPr>
      <dgm:t>
        <a:bodyPr/>
        <a:lstStyle/>
        <a:p>
          <a:r>
            <a:rPr lang="hr-HR" sz="1100"/>
            <a:t>RAZVOJ SPORTA I REKREACIJE  340.000,00 € 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/>
      <dgm:t>
        <a:bodyPr/>
        <a:lstStyle/>
        <a:p>
          <a:r>
            <a:rPr lang="hr-HR" sz="1100"/>
            <a:t> Sufinanciranje predškolske djelatnosti drugih vrtića 5.000,00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/>
      <dgm:t>
        <a:bodyPr/>
        <a:lstStyle/>
        <a:p>
          <a:r>
            <a:rPr lang="hr-HR" sz="1100"/>
            <a:t> Dječji vrtić Pjerina Verbanac Labin 2.159.798,00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/>
      <dgm:t>
        <a:bodyPr/>
        <a:lstStyle/>
        <a:p>
          <a:r>
            <a:rPr lang="hr-HR" sz="1100"/>
            <a:t> Stipendije učenika i studenata  117.000,00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/>
      <dgm:t>
        <a:bodyPr/>
        <a:lstStyle/>
        <a:p>
          <a:r>
            <a:rPr lang="hr-HR" sz="1100"/>
            <a:t> Pomoć u školovanju  5.000,00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/>
      <dgm:t>
        <a:bodyPr/>
        <a:lstStyle/>
        <a:p>
          <a:r>
            <a:rPr lang="hr-HR" sz="1100"/>
            <a:t> Osnovna škola Matije Vlačića 1.182.920,00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E4A2AC1B-B8AA-49F5-89CB-3DD252D81332}">
      <dgm:prSet custT="1"/>
      <dgm:spPr/>
      <dgm:t>
        <a:bodyPr/>
        <a:lstStyle/>
        <a:p>
          <a:r>
            <a:rPr lang="hr-HR" sz="1100"/>
            <a:t> Osnovna škola Ivo Lola Ribar Labin  1.830.435,00</a:t>
          </a:r>
        </a:p>
      </dgm:t>
    </dgm:pt>
    <dgm:pt modelId="{50DFABAE-5C0D-43CA-898C-996E2B2E8D6E}" type="parTrans" cxnId="{101BD75B-B8E4-45AE-94E1-CD3801A789F2}">
      <dgm:prSet/>
      <dgm:spPr/>
      <dgm:t>
        <a:bodyPr/>
        <a:lstStyle/>
        <a:p>
          <a:endParaRPr lang="hr-HR"/>
        </a:p>
      </dgm:t>
    </dgm:pt>
    <dgm:pt modelId="{EB08C5FD-5C0F-4AFF-A1C9-3B60B2A78772}" type="sibTrans" cxnId="{101BD75B-B8E4-45AE-94E1-CD3801A789F2}">
      <dgm:prSet/>
      <dgm:spPr/>
      <dgm:t>
        <a:bodyPr/>
        <a:lstStyle/>
        <a:p>
          <a:endParaRPr lang="hr-HR"/>
        </a:p>
      </dgm:t>
    </dgm:pt>
    <dgm:pt modelId="{BC566695-61AB-49FC-B207-18406D81ABDB}">
      <dgm:prSet custT="1"/>
      <dgm:spPr/>
      <dgm:t>
        <a:bodyPr/>
        <a:lstStyle/>
        <a:p>
          <a:r>
            <a:rPr lang="hr-HR" sz="1100"/>
            <a:t> Centar Liče Faraguna Labin  439.030,00</a:t>
          </a:r>
        </a:p>
      </dgm:t>
    </dgm:pt>
    <dgm:pt modelId="{A743EC94-10E2-49DE-92DF-CD6EFE79B0A9}" type="parTrans" cxnId="{EF6E515F-D277-4111-BEEF-F078D01A94DC}">
      <dgm:prSet/>
      <dgm:spPr/>
      <dgm:t>
        <a:bodyPr/>
        <a:lstStyle/>
        <a:p>
          <a:endParaRPr lang="hr-HR"/>
        </a:p>
      </dgm:t>
    </dgm:pt>
    <dgm:pt modelId="{88D7D96C-24F3-4FEA-8CFD-B0DEC6ACAD6E}" type="sibTrans" cxnId="{EF6E515F-D277-4111-BEEF-F078D01A94DC}">
      <dgm:prSet/>
      <dgm:spPr/>
      <dgm:t>
        <a:bodyPr/>
        <a:lstStyle/>
        <a:p>
          <a:endParaRPr lang="hr-HR"/>
        </a:p>
      </dgm:t>
    </dgm:pt>
    <dgm:pt modelId="{DC8F6E66-DA3F-4C4F-BAD7-84DD1BA4DD67}">
      <dgm:prSet custT="1"/>
      <dgm:spPr/>
      <dgm:t>
        <a:bodyPr/>
        <a:lstStyle/>
        <a:p>
          <a:r>
            <a:rPr lang="hr-HR" sz="1100"/>
            <a:t> Umjetnička škola Matke Brajša Rašana Labin  832.850,00 </a:t>
          </a:r>
        </a:p>
      </dgm:t>
    </dgm:pt>
    <dgm:pt modelId="{0F1301B3-923B-4809-957F-779456DE1E72}" type="parTrans" cxnId="{4D8D6A8B-0E8D-4287-ACB1-A6E7E7154CD4}">
      <dgm:prSet/>
      <dgm:spPr/>
      <dgm:t>
        <a:bodyPr/>
        <a:lstStyle/>
        <a:p>
          <a:endParaRPr lang="hr-HR"/>
        </a:p>
      </dgm:t>
    </dgm:pt>
    <dgm:pt modelId="{14DE981D-0CD0-45A3-B5BB-05DC287E793A}" type="sibTrans" cxnId="{4D8D6A8B-0E8D-4287-ACB1-A6E7E7154CD4}">
      <dgm:prSet/>
      <dgm:spPr/>
      <dgm:t>
        <a:bodyPr/>
        <a:lstStyle/>
        <a:p>
          <a:endParaRPr lang="hr-HR"/>
        </a:p>
      </dgm:t>
    </dgm:pt>
    <dgm:pt modelId="{1BE3740C-EF20-4841-9D5E-F27594431FBC}">
      <dgm:prSet custT="1"/>
      <dgm:spPr/>
      <dgm:t>
        <a:bodyPr/>
        <a:lstStyle/>
        <a:p>
          <a:r>
            <a:rPr lang="hr-HR" sz="1100">
              <a:latin typeface="+mn-lt"/>
            </a:rPr>
            <a:t> Sufinanciranje sportske zajednice Grada Labina  340.000,00</a:t>
          </a:r>
        </a:p>
      </dgm:t>
    </dgm:pt>
    <dgm:pt modelId="{EB0F4044-8C1D-4869-AF99-5E5AC5C5B5D5}" type="parTrans" cxnId="{32028D78-DD74-41B0-8D92-AB55E413D2E7}">
      <dgm:prSet/>
      <dgm:spPr/>
      <dgm:t>
        <a:bodyPr/>
        <a:lstStyle/>
        <a:p>
          <a:endParaRPr lang="hr-HR"/>
        </a:p>
      </dgm:t>
    </dgm:pt>
    <dgm:pt modelId="{2E824437-D49C-4359-B9C0-71C40F0A50EA}" type="sibTrans" cxnId="{32028D78-DD74-41B0-8D92-AB55E413D2E7}">
      <dgm:prSet/>
      <dgm:spPr/>
      <dgm:t>
        <a:bodyPr/>
        <a:lstStyle/>
        <a:p>
          <a:endParaRPr lang="hr-HR"/>
        </a:p>
      </dgm:t>
    </dgm:pt>
    <dgm:pt modelId="{E8DB9FDC-22E4-43B0-A941-E6BE563CDD43}">
      <dgm:prSet custT="1"/>
      <dgm:spPr/>
      <dgm:t>
        <a:bodyPr/>
        <a:lstStyle/>
        <a:p>
          <a:r>
            <a:rPr lang="hr-HR" sz="1100"/>
            <a:t>Pomoćnici u nastavi za djecu sa posebnim potrebama  96.624,00</a:t>
          </a:r>
        </a:p>
      </dgm:t>
    </dgm:pt>
    <dgm:pt modelId="{171B5AAF-C162-4526-A97A-3F30883BC165}" type="parTrans" cxnId="{6EB0CA86-1DED-47FB-99A7-F218FA65B09C}">
      <dgm:prSet/>
      <dgm:spPr/>
      <dgm:t>
        <a:bodyPr/>
        <a:lstStyle/>
        <a:p>
          <a:endParaRPr lang="hr-HR"/>
        </a:p>
      </dgm:t>
    </dgm:pt>
    <dgm:pt modelId="{9B0A3B39-6F65-4E50-A66B-CF23D444F78C}" type="sibTrans" cxnId="{6EB0CA86-1DED-47FB-99A7-F218FA65B09C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/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/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/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/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/>
    </dgm:pt>
    <dgm:pt modelId="{B97F34AC-5978-4681-B8E8-816CB6589345}" type="pres">
      <dgm:prSet presAssocID="{52602A00-C388-4D83-8B9D-0F44B7F00566}" presName="parentText" presStyleLbl="node1" presStyleIdx="2" presStyleCnt="3" custScaleX="99902" custScaleY="104599" custLinFactNeighborX="0" custLinFactNeighborY="10014">
        <dgm:presLayoutVars>
          <dgm:chMax val="0"/>
          <dgm:bulletEnabled val="1"/>
        </dgm:presLayoutVars>
      </dgm:prSet>
      <dgm:spPr/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NeighborX="-683" custLinFactNeighborY="15957">
        <dgm:presLayoutVars>
          <dgm:bulletEnabled val="1"/>
        </dgm:presLayoutVars>
      </dgm:prSet>
      <dgm:spPr/>
    </dgm:pt>
  </dgm:ptLst>
  <dgm:cxnLst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101BD75B-B8E4-45AE-94E1-CD3801A789F2}" srcId="{6095C973-CF7B-480A-AA02-92472FCACAD7}" destId="{E4A2AC1B-B8AA-49F5-89CB-3DD252D81332}" srcOrd="4" destOrd="0" parTransId="{50DFABAE-5C0D-43CA-898C-996E2B2E8D6E}" sibTransId="{EB08C5FD-5C0F-4AFF-A1C9-3B60B2A78772}"/>
    <dgm:cxn modelId="{EF6E515F-D277-4111-BEEF-F078D01A94DC}" srcId="{6095C973-CF7B-480A-AA02-92472FCACAD7}" destId="{BC566695-61AB-49FC-B207-18406D81ABDB}" srcOrd="5" destOrd="0" parTransId="{A743EC94-10E2-49DE-92DF-CD6EFE79B0A9}" sibTransId="{88D7D96C-24F3-4FEA-8CFD-B0DEC6ACAD6E}"/>
    <dgm:cxn modelId="{BC6B466C-FE40-483D-BAFB-8840F49153E7}" type="presOf" srcId="{F78D6E94-5A9A-440E-A143-70459FBC2A7A}" destId="{FEC8338E-8E66-46D1-9B27-48C970A7EA04}" srcOrd="0" destOrd="0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E6E0A175-2582-4933-903F-039707F88585}" type="presOf" srcId="{E8DB9FDC-22E4-43B0-A941-E6BE563CDD43}" destId="{22824406-F4C5-47F2-B61B-EBEA51B9E0EA}" srcOrd="0" destOrd="2" presId="urn:microsoft.com/office/officeart/2005/8/layout/list1"/>
    <dgm:cxn modelId="{79C4AE57-884A-4EF4-B740-41BEAAD21EC8}" type="presOf" srcId="{52602A00-C388-4D83-8B9D-0F44B7F00566}" destId="{B97F34AC-5978-4681-B8E8-816CB6589345}" srcOrd="1" destOrd="0" presId="urn:microsoft.com/office/officeart/2005/8/layout/list1"/>
    <dgm:cxn modelId="{32028D78-DD74-41B0-8D92-AB55E413D2E7}" srcId="{52602A00-C388-4D83-8B9D-0F44B7F00566}" destId="{1BE3740C-EF20-4841-9D5E-F27594431FBC}" srcOrd="0" destOrd="0" parTransId="{EB0F4044-8C1D-4869-AF99-5E5AC5C5B5D5}" sibTransId="{2E824437-D49C-4359-B9C0-71C40F0A50EA}"/>
    <dgm:cxn modelId="{CFA1D57A-C3C6-4A0D-AF4A-9CA123EC42EE}" type="presOf" srcId="{BC566695-61AB-49FC-B207-18406D81ABDB}" destId="{22824406-F4C5-47F2-B61B-EBEA51B9E0EA}" srcOrd="0" destOrd="5" presId="urn:microsoft.com/office/officeart/2005/8/layout/list1"/>
    <dgm:cxn modelId="{6EB0CA86-1DED-47FB-99A7-F218FA65B09C}" srcId="{6095C973-CF7B-480A-AA02-92472FCACAD7}" destId="{E8DB9FDC-22E4-43B0-A941-E6BE563CDD43}" srcOrd="2" destOrd="0" parTransId="{171B5AAF-C162-4526-A97A-3F30883BC165}" sibTransId="{9B0A3B39-6F65-4E50-A66B-CF23D444F78C}"/>
    <dgm:cxn modelId="{1DB8E186-D250-4DBB-8946-1F9E786B138F}" type="presOf" srcId="{E4A2AC1B-B8AA-49F5-89CB-3DD252D81332}" destId="{22824406-F4C5-47F2-B61B-EBEA51B9E0EA}" srcOrd="0" destOrd="4" presId="urn:microsoft.com/office/officeart/2005/8/layout/list1"/>
    <dgm:cxn modelId="{4D8D6A8B-0E8D-4287-ACB1-A6E7E7154CD4}" srcId="{6095C973-CF7B-480A-AA02-92472FCACAD7}" destId="{DC8F6E66-DA3F-4C4F-BAD7-84DD1BA4DD67}" srcOrd="6" destOrd="0" parTransId="{0F1301B3-923B-4809-957F-779456DE1E72}" sibTransId="{14DE981D-0CD0-45A3-B5BB-05DC287E793A}"/>
    <dgm:cxn modelId="{C6226296-6B1C-4178-81BC-7F06C8A96D04}" type="presOf" srcId="{6095C973-CF7B-480A-AA02-92472FCACAD7}" destId="{A0B34828-780D-45BD-BC69-076B9344A28A}" srcOrd="1" destOrd="0" presId="urn:microsoft.com/office/officeart/2005/8/layout/list1"/>
    <dgm:cxn modelId="{0CDC8E99-2CB5-46F6-8DD6-2670EFAEFDFE}" type="presOf" srcId="{F1F4E481-3D8E-437D-BC88-55207465E32C}" destId="{8AD7C0C7-127E-4BA2-874B-D1290D0ADA72}" srcOrd="0" destOrd="0" presId="urn:microsoft.com/office/officeart/2005/8/layout/list1"/>
    <dgm:cxn modelId="{7FE3DDA1-C868-42F0-A486-915C76DA5FF5}" type="presOf" srcId="{F78D6E94-5A9A-440E-A143-70459FBC2A7A}" destId="{FD9AF7F3-C29D-4572-88C8-9A3E0A81BADC}" srcOrd="1" destOrd="0" presId="urn:microsoft.com/office/officeart/2005/8/layout/list1"/>
    <dgm:cxn modelId="{6764F1AD-9E0C-4999-A2E7-08FF6A3D9F06}" type="presOf" srcId="{F8449FBA-71A4-4890-ADC0-E0C273A2F65E}" destId="{22824406-F4C5-47F2-B61B-EBEA51B9E0EA}" srcOrd="0" destOrd="0" presId="urn:microsoft.com/office/officeart/2005/8/layout/list1"/>
    <dgm:cxn modelId="{5C4981B6-B883-4ACB-96A5-98A16F1225E4}" type="presOf" srcId="{DC8F6E66-DA3F-4C4F-BAD7-84DD1BA4DD67}" destId="{22824406-F4C5-47F2-B61B-EBEA51B9E0EA}" srcOrd="0" destOrd="6" presId="urn:microsoft.com/office/officeart/2005/8/layout/list1"/>
    <dgm:cxn modelId="{8A66F2C1-791A-4338-993B-E14DE3A7C31B}" type="presOf" srcId="{1BE3740C-EF20-4841-9D5E-F27594431FBC}" destId="{60E47F7B-E171-495D-A2D0-99372A2EB3AC}" srcOrd="0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2FAE5AD1-666E-40D6-92E9-6BD858B2B336}" type="presOf" srcId="{4187D429-32FA-4FF9-A063-B16FA593DC4F}" destId="{22824406-F4C5-47F2-B61B-EBEA51B9E0EA}" srcOrd="0" destOrd="1" presId="urn:microsoft.com/office/officeart/2005/8/layout/list1"/>
    <dgm:cxn modelId="{FBE7DAD3-25C7-40D5-B523-3E6238765E46}" type="presOf" srcId="{16C15B03-93A3-48D4-A34B-C4E92B448907}" destId="{5080629C-BD83-4C97-B3CF-43FC34EE0A83}" srcOrd="0" destOrd="1" presId="urn:microsoft.com/office/officeart/2005/8/layout/list1"/>
    <dgm:cxn modelId="{F0A1B8DC-4FD3-49E7-AFC6-2BDAF7F331A4}" type="presOf" srcId="{36DAAF5B-D594-4B36-84FA-3E3DCF825A54}" destId="{5080629C-BD83-4C97-B3CF-43FC34EE0A83}" srcOrd="0" destOrd="0" presId="urn:microsoft.com/office/officeart/2005/8/layout/list1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DC376AE4-A27C-436B-BEBE-426EA0D189A6}" type="presOf" srcId="{F21C59FD-F51D-4F52-9F2C-87C3E70391DD}" destId="{22824406-F4C5-47F2-B61B-EBEA51B9E0EA}" srcOrd="0" destOrd="3" presId="urn:microsoft.com/office/officeart/2005/8/layout/list1"/>
    <dgm:cxn modelId="{CAE847EB-8DA7-4500-BB17-12DB08600167}" srcId="{6095C973-CF7B-480A-AA02-92472FCACAD7}" destId="{F21C59FD-F51D-4F52-9F2C-87C3E70391DD}" srcOrd="3" destOrd="0" parTransId="{EE6883C3-400A-4A6C-801A-A650A7FB0FF6}" sibTransId="{82021389-CFFE-4196-B2D8-ED431512203C}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572D46F4-C9B7-451E-BE97-15A1CC5E120D}" type="presOf" srcId="{6095C973-CF7B-480A-AA02-92472FCACAD7}" destId="{C4B56249-785A-47A6-8467-E05F33CD828D}" srcOrd="0" destOrd="0" presId="urn:microsoft.com/office/officeart/2005/8/layout/list1"/>
    <dgm:cxn modelId="{906785F6-0D9C-4FB1-B0EE-2F51501CD25C}" type="presOf" srcId="{52602A00-C388-4D83-8B9D-0F44B7F00566}" destId="{CF1235AB-681C-4E97-BC9D-0D507B008F84}" srcOrd="0" destOrd="0" presId="urn:microsoft.com/office/officeart/2005/8/layout/list1"/>
    <dgm:cxn modelId="{4CC214BA-2439-4343-8529-7C48FDB06C7A}" type="presParOf" srcId="{8AD7C0C7-127E-4BA2-874B-D1290D0ADA72}" destId="{1659B1A5-2AC6-4A3A-B6D1-A5DD142679C8}" srcOrd="0" destOrd="0" presId="urn:microsoft.com/office/officeart/2005/8/layout/list1"/>
    <dgm:cxn modelId="{77011378-86F6-4153-867C-A7572A4FCA4B}" type="presParOf" srcId="{1659B1A5-2AC6-4A3A-B6D1-A5DD142679C8}" destId="{FEC8338E-8E66-46D1-9B27-48C970A7EA04}" srcOrd="0" destOrd="0" presId="urn:microsoft.com/office/officeart/2005/8/layout/list1"/>
    <dgm:cxn modelId="{3B3FE628-C680-4B65-A364-7A308F593555}" type="presParOf" srcId="{1659B1A5-2AC6-4A3A-B6D1-A5DD142679C8}" destId="{FD9AF7F3-C29D-4572-88C8-9A3E0A81BADC}" srcOrd="1" destOrd="0" presId="urn:microsoft.com/office/officeart/2005/8/layout/list1"/>
    <dgm:cxn modelId="{DEBA2F5E-F6CD-483F-9A00-27F67CB95580}" type="presParOf" srcId="{8AD7C0C7-127E-4BA2-874B-D1290D0ADA72}" destId="{1BD2E0ED-E39C-4D53-9706-5C737A6BD419}" srcOrd="1" destOrd="0" presId="urn:microsoft.com/office/officeart/2005/8/layout/list1"/>
    <dgm:cxn modelId="{E44AD2B6-6F92-44B0-8789-37E03601520F}" type="presParOf" srcId="{8AD7C0C7-127E-4BA2-874B-D1290D0ADA72}" destId="{5080629C-BD83-4C97-B3CF-43FC34EE0A83}" srcOrd="2" destOrd="0" presId="urn:microsoft.com/office/officeart/2005/8/layout/list1"/>
    <dgm:cxn modelId="{AE689151-084E-4B5A-A1EA-4DE688444DCE}" type="presParOf" srcId="{8AD7C0C7-127E-4BA2-874B-D1290D0ADA72}" destId="{1AAA5330-0F18-4054-82DE-D100C4A75A8F}" srcOrd="3" destOrd="0" presId="urn:microsoft.com/office/officeart/2005/8/layout/list1"/>
    <dgm:cxn modelId="{DC6A1723-6B3A-49BA-AA14-8374EFE01A49}" type="presParOf" srcId="{8AD7C0C7-127E-4BA2-874B-D1290D0ADA72}" destId="{D87AEAF2-8366-4AD3-8B45-300DDFC042E4}" srcOrd="4" destOrd="0" presId="urn:microsoft.com/office/officeart/2005/8/layout/list1"/>
    <dgm:cxn modelId="{E88B0D19-811E-4216-BE4D-3CC3FC2CE542}" type="presParOf" srcId="{D87AEAF2-8366-4AD3-8B45-300DDFC042E4}" destId="{C4B56249-785A-47A6-8467-E05F33CD828D}" srcOrd="0" destOrd="0" presId="urn:microsoft.com/office/officeart/2005/8/layout/list1"/>
    <dgm:cxn modelId="{1C19A6CD-2F99-4B92-9DF4-320C3B74A1C3}" type="presParOf" srcId="{D87AEAF2-8366-4AD3-8B45-300DDFC042E4}" destId="{A0B34828-780D-45BD-BC69-076B9344A28A}" srcOrd="1" destOrd="0" presId="urn:microsoft.com/office/officeart/2005/8/layout/list1"/>
    <dgm:cxn modelId="{34B71CC5-75BE-4725-9321-EDF85B1FFE4D}" type="presParOf" srcId="{8AD7C0C7-127E-4BA2-874B-D1290D0ADA72}" destId="{E2E2FAAC-3C4A-46AB-86A0-6D2FECE04580}" srcOrd="5" destOrd="0" presId="urn:microsoft.com/office/officeart/2005/8/layout/list1"/>
    <dgm:cxn modelId="{29D32DC8-A06E-46A5-B2D6-DB8ADAE1547C}" type="presParOf" srcId="{8AD7C0C7-127E-4BA2-874B-D1290D0ADA72}" destId="{22824406-F4C5-47F2-B61B-EBEA51B9E0EA}" srcOrd="6" destOrd="0" presId="urn:microsoft.com/office/officeart/2005/8/layout/list1"/>
    <dgm:cxn modelId="{C5971D23-8DFF-4A9C-95B3-4F81FA231A7A}" type="presParOf" srcId="{8AD7C0C7-127E-4BA2-874B-D1290D0ADA72}" destId="{B946F0B4-D873-494F-9E0A-8AC074AC6492}" srcOrd="7" destOrd="0" presId="urn:microsoft.com/office/officeart/2005/8/layout/list1"/>
    <dgm:cxn modelId="{C2058524-0760-405D-9DBE-F9FF8F726E83}" type="presParOf" srcId="{8AD7C0C7-127E-4BA2-874B-D1290D0ADA72}" destId="{6AC11AC8-A21E-4E7F-AA66-DDD03FFB652D}" srcOrd="8" destOrd="0" presId="urn:microsoft.com/office/officeart/2005/8/layout/list1"/>
    <dgm:cxn modelId="{7C3E4048-F89F-4755-B014-B1B21A7EC193}" type="presParOf" srcId="{6AC11AC8-A21E-4E7F-AA66-DDD03FFB652D}" destId="{CF1235AB-681C-4E97-BC9D-0D507B008F84}" srcOrd="0" destOrd="0" presId="urn:microsoft.com/office/officeart/2005/8/layout/list1"/>
    <dgm:cxn modelId="{567EAB73-4AB9-4E85-A178-4DAF9FF5E4E2}" type="presParOf" srcId="{6AC11AC8-A21E-4E7F-AA66-DDD03FFB652D}" destId="{B97F34AC-5978-4681-B8E8-816CB6589345}" srcOrd="1" destOrd="0" presId="urn:microsoft.com/office/officeart/2005/8/layout/list1"/>
    <dgm:cxn modelId="{FB61B3E7-C86A-491F-B77F-76F9188249AD}" type="presParOf" srcId="{8AD7C0C7-127E-4BA2-874B-D1290D0ADA72}" destId="{BE6135F1-5DC3-40D7-8493-21FA4B55071A}" srcOrd="9" destOrd="0" presId="urn:microsoft.com/office/officeart/2005/8/layout/list1"/>
    <dgm:cxn modelId="{A1416336-F88D-4D18-A0BF-E3ACED702630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38422"/>
          <a:ext cx="3904488" cy="4723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PROMICANJE KULTURE 135.000,00 € </a:t>
          </a:r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578582"/>
          <a:ext cx="3904488" cy="4723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PREVENTIVNI PROGRAMI I AKTIVNOSTI 28.000,00 €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362742"/>
          <a:ext cx="3904488" cy="47232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SOCIJALNA SKRB 469.000,00 €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274582"/>
          <a:ext cx="5577840" cy="2217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Kulturne manifestacije Grada Labina 56.000,00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274582"/>
          <a:ext cx="5577840" cy="2217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Labin Art Republika  24.000,00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D72F72F4-CA4D-472A-BBFD-A0BE0F7E4818}">
      <dgm:prSet custT="1"/>
      <dgm:spPr>
        <a:xfrm>
          <a:off x="0" y="274582"/>
          <a:ext cx="5577840" cy="2217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Sufinanciranje projekata kulture 46.000,00</a:t>
          </a:r>
        </a:p>
      </dgm:t>
    </dgm:pt>
    <dgm:pt modelId="{3352F9A3-D180-4EFF-987F-B0191C35FE43}" type="parTrans" cxnId="{1B648984-8A35-4BB2-8B70-639283BDE1A2}">
      <dgm:prSet/>
      <dgm:spPr/>
      <dgm:t>
        <a:bodyPr/>
        <a:lstStyle/>
        <a:p>
          <a:endParaRPr lang="hr-HR"/>
        </a:p>
      </dgm:t>
    </dgm:pt>
    <dgm:pt modelId="{0D8E209C-E87C-486B-B7CF-5584CFB5E016}" type="sibTrans" cxnId="{1B648984-8A35-4BB2-8B70-639283BDE1A2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814742"/>
          <a:ext cx="5577840" cy="1461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Grad prijatelj djece 500,00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4187D429-32FA-4FF9-A063-B16FA593DC4F}">
      <dgm:prSet custT="1"/>
      <dgm:spPr>
        <a:xfrm>
          <a:off x="0" y="2814742"/>
          <a:ext cx="5577840" cy="1461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Dani dječje radosti 6.500,00</a:t>
          </a:r>
        </a:p>
      </dgm:t>
    </dgm:pt>
    <dgm:pt modelId="{025EA032-2B54-4531-BD93-176C1412CC5A}" type="parTrans" cxnId="{71CF7702-C241-49F6-B8A0-3B04F4EF6E3A}">
      <dgm:prSet/>
      <dgm:spPr/>
      <dgm:t>
        <a:bodyPr/>
        <a:lstStyle/>
        <a:p>
          <a:endParaRPr lang="hr-HR"/>
        </a:p>
      </dgm:t>
    </dgm:pt>
    <dgm:pt modelId="{95FBDA5F-5F82-4F21-BC07-452B69E7CF87}" type="sibTrans" cxnId="{71CF7702-C241-49F6-B8A0-3B04F4EF6E3A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814742"/>
          <a:ext cx="5577840" cy="1461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Aktivnosti zdravog grada  21.000,00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400">
              <a:latin typeface="Calibri"/>
              <a:ea typeface="+mn-ea"/>
              <a:cs typeface="+mn-cs"/>
            </a:rPr>
            <a:t> </a:t>
          </a:r>
          <a:r>
            <a:rPr lang="hr-HR" sz="1100">
              <a:latin typeface="Calibri"/>
              <a:ea typeface="+mn-ea"/>
              <a:cs typeface="+mn-cs"/>
            </a:rPr>
            <a:t>Socijalna zaštita djece i mladih  136.000,00 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B3807404-EEE1-4A4E-B7CF-BB7136A17BA0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Socijalna zaštita starijih, bolesnih i nemoćnih osoba 90.000,00</a:t>
          </a:r>
        </a:p>
      </dgm:t>
    </dgm:pt>
    <dgm:pt modelId="{929D4E29-5549-45DF-95D6-5BD7515675A7}" type="parTrans" cxnId="{D04B6776-D91E-46F6-B392-2935D4D099B5}">
      <dgm:prSet/>
      <dgm:spPr/>
      <dgm:t>
        <a:bodyPr/>
        <a:lstStyle/>
        <a:p>
          <a:endParaRPr lang="hr-HR"/>
        </a:p>
      </dgm:t>
    </dgm:pt>
    <dgm:pt modelId="{DA6D389B-D294-469E-8580-E76CB81BFBED}" type="sibTrans" cxnId="{D04B6776-D91E-46F6-B392-2935D4D099B5}">
      <dgm:prSet/>
      <dgm:spPr/>
      <dgm:t>
        <a:bodyPr/>
        <a:lstStyle/>
        <a:p>
          <a:endParaRPr lang="hr-HR"/>
        </a:p>
      </dgm:t>
    </dgm:pt>
    <dgm:pt modelId="{12D60E15-AEF7-4881-8C49-9337664538D3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Socijalna zaštita obitelji 123.000,00</a:t>
          </a:r>
        </a:p>
      </dgm:t>
    </dgm:pt>
    <dgm:pt modelId="{2AABC7E0-B480-4F75-BD63-68E5D70DC54E}" type="parTrans" cxnId="{13A9631B-39CC-4617-9BAC-83948111D4C3}">
      <dgm:prSet/>
      <dgm:spPr/>
      <dgm:t>
        <a:bodyPr/>
        <a:lstStyle/>
        <a:p>
          <a:endParaRPr lang="hr-HR"/>
        </a:p>
      </dgm:t>
    </dgm:pt>
    <dgm:pt modelId="{43D81E6D-2899-4962-B405-5873575162B6}" type="sibTrans" cxnId="{13A9631B-39CC-4617-9BAC-83948111D4C3}">
      <dgm:prSet/>
      <dgm:spPr/>
      <dgm:t>
        <a:bodyPr/>
        <a:lstStyle/>
        <a:p>
          <a:endParaRPr lang="hr-HR"/>
        </a:p>
      </dgm:t>
    </dgm:pt>
    <dgm:pt modelId="{50F040EB-9D3D-4671-B8C5-E83B9F3CDE7C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Socijalna zaštita osoba sa invaliditetom 6.000,00</a:t>
          </a:r>
        </a:p>
      </dgm:t>
    </dgm:pt>
    <dgm:pt modelId="{D1CCAE24-BE6C-487A-963E-0A9B5256A3AD}" type="parTrans" cxnId="{004D7F45-22C1-400F-AFC6-3DC0B9CA8C7C}">
      <dgm:prSet/>
      <dgm:spPr/>
      <dgm:t>
        <a:bodyPr/>
        <a:lstStyle/>
        <a:p>
          <a:endParaRPr lang="hr-HR"/>
        </a:p>
      </dgm:t>
    </dgm:pt>
    <dgm:pt modelId="{B2C4D3B1-79DA-4CAE-A7D8-F5B4E5D95264}" type="sibTrans" cxnId="{004D7F45-22C1-400F-AFC6-3DC0B9CA8C7C}">
      <dgm:prSet/>
      <dgm:spPr/>
      <dgm:t>
        <a:bodyPr/>
        <a:lstStyle/>
        <a:p>
          <a:endParaRPr lang="hr-HR"/>
        </a:p>
      </dgm:t>
    </dgm:pt>
    <dgm:pt modelId="{6EB6A1B9-A346-4618-B801-76DC408A47AB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Socijalna zaštita obitelji u nužnom smještaju 20.000,00</a:t>
          </a:r>
        </a:p>
      </dgm:t>
    </dgm:pt>
    <dgm:pt modelId="{EE3808D6-31E6-4D5E-B574-DF7EDBC8CA0E}" type="parTrans" cxnId="{A4A7D5A9-580B-4671-8766-8130B2BBCA3E}">
      <dgm:prSet/>
      <dgm:spPr/>
      <dgm:t>
        <a:bodyPr/>
        <a:lstStyle/>
        <a:p>
          <a:endParaRPr lang="hr-HR"/>
        </a:p>
      </dgm:t>
    </dgm:pt>
    <dgm:pt modelId="{B182C103-B864-460A-8E6E-25CF6574A862}" type="sibTrans" cxnId="{A4A7D5A9-580B-4671-8766-8130B2BBCA3E}">
      <dgm:prSet/>
      <dgm:spPr/>
      <dgm:t>
        <a:bodyPr/>
        <a:lstStyle/>
        <a:p>
          <a:endParaRPr lang="hr-HR"/>
        </a:p>
      </dgm:t>
    </dgm:pt>
    <dgm:pt modelId="{7669219C-134B-431C-9045-C715FFDC38F4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Programi udruga i ustanova u području socijalne skrbi 93.000,00</a:t>
          </a:r>
        </a:p>
      </dgm:t>
    </dgm:pt>
    <dgm:pt modelId="{F9450EE7-CA47-4CDD-B8D5-974AA16699DE}" type="parTrans" cxnId="{69654CE6-B11A-4277-A801-0413F5168B91}">
      <dgm:prSet/>
      <dgm:spPr/>
      <dgm:t>
        <a:bodyPr/>
        <a:lstStyle/>
        <a:p>
          <a:endParaRPr lang="hr-HR"/>
        </a:p>
      </dgm:t>
    </dgm:pt>
    <dgm:pt modelId="{3CE3843A-EDC1-4399-A9B6-CD62667512F9}" type="sibTrans" cxnId="{69654CE6-B11A-4277-A801-0413F5168B91}">
      <dgm:prSet/>
      <dgm:spPr/>
      <dgm:t>
        <a:bodyPr/>
        <a:lstStyle/>
        <a:p>
          <a:endParaRPr lang="hr-HR"/>
        </a:p>
      </dgm:t>
    </dgm:pt>
    <dgm:pt modelId="{02FE3E2B-51D9-4DA8-9A78-5D355B8426A1}">
      <dgm:prSet custT="1"/>
      <dgm:spPr>
        <a:xfrm>
          <a:off x="0" y="4637324"/>
          <a:ext cx="5577840" cy="630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Humanitarne akcije 1.000,00</a:t>
          </a:r>
        </a:p>
      </dgm:t>
    </dgm:pt>
    <dgm:pt modelId="{4DC13E4E-5BDD-49A5-8C74-EC963B0EE3AD}" type="parTrans" cxnId="{282ED253-F2CC-45B6-9A6D-E09152348925}">
      <dgm:prSet/>
      <dgm:spPr/>
      <dgm:t>
        <a:bodyPr/>
        <a:lstStyle/>
        <a:p>
          <a:endParaRPr lang="hr-HR"/>
        </a:p>
      </dgm:t>
    </dgm:pt>
    <dgm:pt modelId="{AFB15DCD-3E80-4962-880B-01F5EE2DFAF8}" type="sibTrans" cxnId="{282ED253-F2CC-45B6-9A6D-E09152348925}">
      <dgm:prSet/>
      <dgm:spPr/>
      <dgm:t>
        <a:bodyPr/>
        <a:lstStyle/>
        <a:p>
          <a:endParaRPr lang="hr-HR"/>
        </a:p>
      </dgm:t>
    </dgm:pt>
    <dgm:pt modelId="{813AE781-3BBC-410D-B4BC-F9C6C20730D7}">
      <dgm:prSet custT="1"/>
      <dgm:spPr>
        <a:xfrm>
          <a:off x="0" y="274582"/>
          <a:ext cx="5577840" cy="22176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Brendiranje-realizacija projekta cakavice, M. Vlačića i rudarstva  9.000,00</a:t>
          </a:r>
        </a:p>
      </dgm:t>
    </dgm:pt>
    <dgm:pt modelId="{672B2713-9F53-43EF-A2A8-9C0BD8E91AEE}" type="parTrans" cxnId="{2AA04636-8D70-4C2A-BBDD-F85F27CB1584}">
      <dgm:prSet/>
      <dgm:spPr/>
      <dgm:t>
        <a:bodyPr/>
        <a:lstStyle/>
        <a:p>
          <a:endParaRPr lang="hr-HR"/>
        </a:p>
      </dgm:t>
    </dgm:pt>
    <dgm:pt modelId="{EF7E7689-A0BA-4B66-B8A0-375465C2A1E6}" type="sibTrans" cxnId="{2AA04636-8D70-4C2A-BBDD-F85F27CB1584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>
        <a:prstGeom prst="roundRect">
          <a:avLst/>
        </a:prstGeom>
      </dgm:spPr>
    </dgm:pt>
    <dgm:pt modelId="{FD9AF7F3-C29D-4572-88C8-9A3E0A81BADC}" type="pres">
      <dgm:prSet presAssocID="{F78D6E94-5A9A-440E-A143-70459FBC2A7A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>
        <a:prstGeom prst="roundRect">
          <a:avLst/>
        </a:prstGeom>
      </dgm:spPr>
    </dgm:pt>
    <dgm:pt modelId="{A0B34828-780D-45BD-BC69-076B9344A28A}" type="pres">
      <dgm:prSet presAssocID="{6095C973-CF7B-480A-AA02-92472FCACAD7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3"/>
      <dgm:spPr>
        <a:prstGeom prst="roundRect">
          <a:avLst/>
        </a:prstGeom>
      </dgm:spPr>
    </dgm:pt>
    <dgm:pt modelId="{B97F34AC-5978-4681-B8E8-816CB6589345}" type="pres">
      <dgm:prSet presAssocID="{52602A00-C388-4D83-8B9D-0F44B7F00566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3" custLinFactNeighborX="683" custLinFactNeighborY="10321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</dgm:pt>
  </dgm:ptLst>
  <dgm:cxnLst>
    <dgm:cxn modelId="{71CF7702-C241-49F6-B8A0-3B04F4EF6E3A}" srcId="{6095C973-CF7B-480A-AA02-92472FCACAD7}" destId="{4187D429-32FA-4FF9-A063-B16FA593DC4F}" srcOrd="1" destOrd="0" parTransId="{025EA032-2B54-4531-BD93-176C1412CC5A}" sibTransId="{95FBDA5F-5F82-4F21-BC07-452B69E7CF87}"/>
    <dgm:cxn modelId="{5D027606-9DDE-4474-895C-EF42F7F70149}" type="presOf" srcId="{F1F4E481-3D8E-437D-BC88-55207465E32C}" destId="{8AD7C0C7-127E-4BA2-874B-D1290D0ADA72}" srcOrd="0" destOrd="0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13A9631B-39CC-4617-9BAC-83948111D4C3}" srcId="{52602A00-C388-4D83-8B9D-0F44B7F00566}" destId="{12D60E15-AEF7-4881-8C49-9337664538D3}" srcOrd="2" destOrd="0" parTransId="{2AABC7E0-B480-4F75-BD63-68E5D70DC54E}" sibTransId="{43D81E6D-2899-4962-B405-5873575162B6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2D012232-6DB5-4B32-9C17-79B1CF9813E1}" type="presOf" srcId="{83F8D2AC-78AF-4BEC-906D-B3D605C59252}" destId="{60E47F7B-E171-495D-A2D0-99372A2EB3AC}" srcOrd="0" destOrd="0" presId="urn:microsoft.com/office/officeart/2005/8/layout/list1"/>
    <dgm:cxn modelId="{CB548E34-9340-4DD9-9DAB-164E9B1A98DD}" type="presOf" srcId="{7669219C-134B-431C-9045-C715FFDC38F4}" destId="{60E47F7B-E171-495D-A2D0-99372A2EB3AC}" srcOrd="0" destOrd="6" presId="urn:microsoft.com/office/officeart/2005/8/layout/list1"/>
    <dgm:cxn modelId="{2AA04636-8D70-4C2A-BBDD-F85F27CB1584}" srcId="{F78D6E94-5A9A-440E-A143-70459FBC2A7A}" destId="{813AE781-3BBC-410D-B4BC-F9C6C20730D7}" srcOrd="3" destOrd="0" parTransId="{672B2713-9F53-43EF-A2A8-9C0BD8E91AEE}" sibTransId="{EF7E7689-A0BA-4B66-B8A0-375465C2A1E6}"/>
    <dgm:cxn modelId="{BF45743D-DF33-46BA-A4DA-817729862143}" type="presOf" srcId="{B3807404-EEE1-4A4E-B7CF-BB7136A17BA0}" destId="{60E47F7B-E171-495D-A2D0-99372A2EB3AC}" srcOrd="0" destOrd="1" presId="urn:microsoft.com/office/officeart/2005/8/layout/list1"/>
    <dgm:cxn modelId="{004D7F45-22C1-400F-AFC6-3DC0B9CA8C7C}" srcId="{52602A00-C388-4D83-8B9D-0F44B7F00566}" destId="{50F040EB-9D3D-4671-B8C5-E83B9F3CDE7C}" srcOrd="3" destOrd="0" parTransId="{D1CCAE24-BE6C-487A-963E-0A9B5256A3AD}" sibTransId="{B2C4D3B1-79DA-4CAE-A7D8-F5B4E5D95264}"/>
    <dgm:cxn modelId="{9A79E865-6DEA-443D-9D68-FB8D6045E241}" type="presOf" srcId="{52602A00-C388-4D83-8B9D-0F44B7F00566}" destId="{CF1235AB-681C-4E97-BC9D-0D507B008F84}" srcOrd="0" destOrd="0" presId="urn:microsoft.com/office/officeart/2005/8/layout/list1"/>
    <dgm:cxn modelId="{1D6C0F48-AD8D-46BE-959C-B4DCC28400A0}" type="presOf" srcId="{F78D6E94-5A9A-440E-A143-70459FBC2A7A}" destId="{FD9AF7F3-C29D-4572-88C8-9A3E0A81BADC}" srcOrd="1" destOrd="0" presId="urn:microsoft.com/office/officeart/2005/8/layout/list1"/>
    <dgm:cxn modelId="{0B824749-458C-4C12-92A6-EAAD8C7DAEDF}" type="presOf" srcId="{F78D6E94-5A9A-440E-A143-70459FBC2A7A}" destId="{FEC8338E-8E66-46D1-9B27-48C970A7EA04}" srcOrd="0" destOrd="0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282ED253-F2CC-45B6-9A6D-E09152348925}" srcId="{52602A00-C388-4D83-8B9D-0F44B7F00566}" destId="{02FE3E2B-51D9-4DA8-9A78-5D355B8426A1}" srcOrd="4" destOrd="0" parTransId="{4DC13E4E-5BDD-49A5-8C74-EC963B0EE3AD}" sibTransId="{AFB15DCD-3E80-4962-880B-01F5EE2DFAF8}"/>
    <dgm:cxn modelId="{D04B6776-D91E-46F6-B392-2935D4D099B5}" srcId="{52602A00-C388-4D83-8B9D-0F44B7F00566}" destId="{B3807404-EEE1-4A4E-B7CF-BB7136A17BA0}" srcOrd="1" destOrd="0" parTransId="{929D4E29-5549-45DF-95D6-5BD7515675A7}" sibTransId="{DA6D389B-D294-469E-8580-E76CB81BFBED}"/>
    <dgm:cxn modelId="{1B648984-8A35-4BB2-8B70-639283BDE1A2}" srcId="{F78D6E94-5A9A-440E-A143-70459FBC2A7A}" destId="{D72F72F4-CA4D-472A-BBFD-A0BE0F7E4818}" srcOrd="2" destOrd="0" parTransId="{3352F9A3-D180-4EFF-987F-B0191C35FE43}" sibTransId="{0D8E209C-E87C-486B-B7CF-5584CFB5E016}"/>
    <dgm:cxn modelId="{3F564095-2797-4058-B6B9-7346AFFE36AA}" type="presOf" srcId="{6095C973-CF7B-480A-AA02-92472FCACAD7}" destId="{C4B56249-785A-47A6-8467-E05F33CD828D}" srcOrd="0" destOrd="0" presId="urn:microsoft.com/office/officeart/2005/8/layout/list1"/>
    <dgm:cxn modelId="{4A7228A1-1AF3-4E6F-A739-6277C6855CFC}" type="presOf" srcId="{12D60E15-AEF7-4881-8C49-9337664538D3}" destId="{60E47F7B-E171-495D-A2D0-99372A2EB3AC}" srcOrd="0" destOrd="2" presId="urn:microsoft.com/office/officeart/2005/8/layout/list1"/>
    <dgm:cxn modelId="{AE02B0A1-8DAB-4CA1-A59A-133D37CB584A}" type="presOf" srcId="{D72F72F4-CA4D-472A-BBFD-A0BE0F7E4818}" destId="{5080629C-BD83-4C97-B3CF-43FC34EE0A83}" srcOrd="0" destOrd="2" presId="urn:microsoft.com/office/officeart/2005/8/layout/list1"/>
    <dgm:cxn modelId="{42D68FA4-4C91-4EFE-B2D3-D41E9B758D09}" type="presOf" srcId="{02FE3E2B-51D9-4DA8-9A78-5D355B8426A1}" destId="{60E47F7B-E171-495D-A2D0-99372A2EB3AC}" srcOrd="0" destOrd="4" presId="urn:microsoft.com/office/officeart/2005/8/layout/list1"/>
    <dgm:cxn modelId="{A4A7D5A9-580B-4671-8766-8130B2BBCA3E}" srcId="{52602A00-C388-4D83-8B9D-0F44B7F00566}" destId="{6EB6A1B9-A346-4618-B801-76DC408A47AB}" srcOrd="5" destOrd="0" parTransId="{EE3808D6-31E6-4D5E-B574-DF7EDBC8CA0E}" sibTransId="{B182C103-B864-460A-8E6E-25CF6574A862}"/>
    <dgm:cxn modelId="{236780B1-47C6-41B7-B1DA-8F6C2745B597}" type="presOf" srcId="{813AE781-3BBC-410D-B4BC-F9C6C20730D7}" destId="{5080629C-BD83-4C97-B3CF-43FC34EE0A83}" srcOrd="0" destOrd="3" presId="urn:microsoft.com/office/officeart/2005/8/layout/list1"/>
    <dgm:cxn modelId="{978F16BE-626A-45E5-84B3-C1E2E9891083}" type="presOf" srcId="{50F040EB-9D3D-4671-B8C5-E83B9F3CDE7C}" destId="{60E47F7B-E171-495D-A2D0-99372A2EB3AC}" srcOrd="0" destOrd="3" presId="urn:microsoft.com/office/officeart/2005/8/layout/list1"/>
    <dgm:cxn modelId="{22EB5FC0-35B2-4820-BA60-EDB66104B69C}" type="presOf" srcId="{16C15B03-93A3-48D4-A34B-C4E92B448907}" destId="{5080629C-BD83-4C97-B3CF-43FC34EE0A83}" srcOrd="0" destOrd="1" presId="urn:microsoft.com/office/officeart/2005/8/layout/list1"/>
    <dgm:cxn modelId="{26180BC1-8DB7-4D17-B5D8-7A12C653D5AE}" type="presOf" srcId="{F8449FBA-71A4-4890-ADC0-E0C273A2F65E}" destId="{22824406-F4C5-47F2-B61B-EBEA51B9E0EA}" srcOrd="0" destOrd="0" presId="urn:microsoft.com/office/officeart/2005/8/layout/list1"/>
    <dgm:cxn modelId="{CA4BFCCC-59F4-494A-A12B-663DB3023F99}" type="presOf" srcId="{6EB6A1B9-A346-4618-B801-76DC408A47AB}" destId="{60E47F7B-E171-495D-A2D0-99372A2EB3AC}" srcOrd="0" destOrd="5" presId="urn:microsoft.com/office/officeart/2005/8/layout/list1"/>
    <dgm:cxn modelId="{A4750FCF-E494-47EF-90E9-3F4105E74C7C}" type="presOf" srcId="{6095C973-CF7B-480A-AA02-92472FCACAD7}" destId="{A0B34828-780D-45BD-BC69-076B9344A28A}" srcOrd="1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A7515DD0-0923-4674-81BB-1FF76D623879}" srcId="{52602A00-C388-4D83-8B9D-0F44B7F00566}" destId="{83F8D2AC-78AF-4BEC-906D-B3D605C59252}" srcOrd="0" destOrd="0" parTransId="{DB535306-CC70-4EB2-8DF8-887374D57CE2}" sibTransId="{8D487A19-9487-4CD8-B2C1-87629B709EC1}"/>
    <dgm:cxn modelId="{7AA9E7D5-8F1C-4A58-BE73-0C4D131439DF}" type="presOf" srcId="{F21C59FD-F51D-4F52-9F2C-87C3E70391DD}" destId="{22824406-F4C5-47F2-B61B-EBEA51B9E0EA}" srcOrd="0" destOrd="2" presId="urn:microsoft.com/office/officeart/2005/8/layout/list1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851165E3-3171-4411-9293-400C546EF15D}" type="presOf" srcId="{52602A00-C388-4D83-8B9D-0F44B7F00566}" destId="{B97F34AC-5978-4681-B8E8-816CB6589345}" srcOrd="1" destOrd="0" presId="urn:microsoft.com/office/officeart/2005/8/layout/list1"/>
    <dgm:cxn modelId="{69654CE6-B11A-4277-A801-0413F5168B91}" srcId="{52602A00-C388-4D83-8B9D-0F44B7F00566}" destId="{7669219C-134B-431C-9045-C715FFDC38F4}" srcOrd="6" destOrd="0" parTransId="{F9450EE7-CA47-4CDD-B8D5-974AA16699DE}" sibTransId="{3CE3843A-EDC1-4399-A9B6-CD62667512F9}"/>
    <dgm:cxn modelId="{CAE847EB-8DA7-4500-BB17-12DB08600167}" srcId="{6095C973-CF7B-480A-AA02-92472FCACAD7}" destId="{F21C59FD-F51D-4F52-9F2C-87C3E70391DD}" srcOrd="2" destOrd="0" parTransId="{EE6883C3-400A-4A6C-801A-A650A7FB0FF6}" sibTransId="{82021389-CFFE-4196-B2D8-ED431512203C}"/>
    <dgm:cxn modelId="{459F40F1-536D-4E08-94AB-A4A680397445}" type="presOf" srcId="{36DAAF5B-D594-4B36-84FA-3E3DCF825A54}" destId="{5080629C-BD83-4C97-B3CF-43FC34EE0A83}" srcOrd="0" destOrd="0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F770E8F2-22EF-4FF0-A860-2144AD8576C7}" type="presOf" srcId="{4187D429-32FA-4FF9-A063-B16FA593DC4F}" destId="{22824406-F4C5-47F2-B61B-EBEA51B9E0EA}" srcOrd="0" destOrd="1" presId="urn:microsoft.com/office/officeart/2005/8/layout/list1"/>
    <dgm:cxn modelId="{7E751FF8-AE1B-4CE3-A5D5-3175825E6E51}" type="presParOf" srcId="{8AD7C0C7-127E-4BA2-874B-D1290D0ADA72}" destId="{1659B1A5-2AC6-4A3A-B6D1-A5DD142679C8}" srcOrd="0" destOrd="0" presId="urn:microsoft.com/office/officeart/2005/8/layout/list1"/>
    <dgm:cxn modelId="{0E5B13CD-E91D-4968-AED3-664E048D017A}" type="presParOf" srcId="{1659B1A5-2AC6-4A3A-B6D1-A5DD142679C8}" destId="{FEC8338E-8E66-46D1-9B27-48C970A7EA04}" srcOrd="0" destOrd="0" presId="urn:microsoft.com/office/officeart/2005/8/layout/list1"/>
    <dgm:cxn modelId="{B2B3F6BB-CEC1-41E9-9BB4-54F75D517026}" type="presParOf" srcId="{1659B1A5-2AC6-4A3A-B6D1-A5DD142679C8}" destId="{FD9AF7F3-C29D-4572-88C8-9A3E0A81BADC}" srcOrd="1" destOrd="0" presId="urn:microsoft.com/office/officeart/2005/8/layout/list1"/>
    <dgm:cxn modelId="{98713B91-2931-402C-83AA-7F7287BEA61B}" type="presParOf" srcId="{8AD7C0C7-127E-4BA2-874B-D1290D0ADA72}" destId="{1BD2E0ED-E39C-4D53-9706-5C737A6BD419}" srcOrd="1" destOrd="0" presId="urn:microsoft.com/office/officeart/2005/8/layout/list1"/>
    <dgm:cxn modelId="{245E25E7-7948-4EAA-B092-E85767AB2475}" type="presParOf" srcId="{8AD7C0C7-127E-4BA2-874B-D1290D0ADA72}" destId="{5080629C-BD83-4C97-B3CF-43FC34EE0A83}" srcOrd="2" destOrd="0" presId="urn:microsoft.com/office/officeart/2005/8/layout/list1"/>
    <dgm:cxn modelId="{39EC77D0-A23A-49F3-B34E-AE1C372FB5CF}" type="presParOf" srcId="{8AD7C0C7-127E-4BA2-874B-D1290D0ADA72}" destId="{1AAA5330-0F18-4054-82DE-D100C4A75A8F}" srcOrd="3" destOrd="0" presId="urn:microsoft.com/office/officeart/2005/8/layout/list1"/>
    <dgm:cxn modelId="{43237D00-3459-4BFF-A0E3-94FAADBC1012}" type="presParOf" srcId="{8AD7C0C7-127E-4BA2-874B-D1290D0ADA72}" destId="{D87AEAF2-8366-4AD3-8B45-300DDFC042E4}" srcOrd="4" destOrd="0" presId="urn:microsoft.com/office/officeart/2005/8/layout/list1"/>
    <dgm:cxn modelId="{6728BA66-7C60-4E16-A506-A3E9FCC64D83}" type="presParOf" srcId="{D87AEAF2-8366-4AD3-8B45-300DDFC042E4}" destId="{C4B56249-785A-47A6-8467-E05F33CD828D}" srcOrd="0" destOrd="0" presId="urn:microsoft.com/office/officeart/2005/8/layout/list1"/>
    <dgm:cxn modelId="{AA37D019-3724-4F52-B5C1-A45F75A2C1C2}" type="presParOf" srcId="{D87AEAF2-8366-4AD3-8B45-300DDFC042E4}" destId="{A0B34828-780D-45BD-BC69-076B9344A28A}" srcOrd="1" destOrd="0" presId="urn:microsoft.com/office/officeart/2005/8/layout/list1"/>
    <dgm:cxn modelId="{21DC285F-2A02-47C7-BFA8-B58E2A18DCF5}" type="presParOf" srcId="{8AD7C0C7-127E-4BA2-874B-D1290D0ADA72}" destId="{E2E2FAAC-3C4A-46AB-86A0-6D2FECE04580}" srcOrd="5" destOrd="0" presId="urn:microsoft.com/office/officeart/2005/8/layout/list1"/>
    <dgm:cxn modelId="{7E20FB70-7BF4-482B-A81E-EAF7CC8C276D}" type="presParOf" srcId="{8AD7C0C7-127E-4BA2-874B-D1290D0ADA72}" destId="{22824406-F4C5-47F2-B61B-EBEA51B9E0EA}" srcOrd="6" destOrd="0" presId="urn:microsoft.com/office/officeart/2005/8/layout/list1"/>
    <dgm:cxn modelId="{D89BA176-1925-4EFF-AEF7-9658ACD78322}" type="presParOf" srcId="{8AD7C0C7-127E-4BA2-874B-D1290D0ADA72}" destId="{B946F0B4-D873-494F-9E0A-8AC074AC6492}" srcOrd="7" destOrd="0" presId="urn:microsoft.com/office/officeart/2005/8/layout/list1"/>
    <dgm:cxn modelId="{9553C0D0-DE8A-4EAE-81D8-9D0691699157}" type="presParOf" srcId="{8AD7C0C7-127E-4BA2-874B-D1290D0ADA72}" destId="{6AC11AC8-A21E-4E7F-AA66-DDD03FFB652D}" srcOrd="8" destOrd="0" presId="urn:microsoft.com/office/officeart/2005/8/layout/list1"/>
    <dgm:cxn modelId="{60A0F13F-352A-4759-A7B6-DC8CE57367B0}" type="presParOf" srcId="{6AC11AC8-A21E-4E7F-AA66-DDD03FFB652D}" destId="{CF1235AB-681C-4E97-BC9D-0D507B008F84}" srcOrd="0" destOrd="0" presId="urn:microsoft.com/office/officeart/2005/8/layout/list1"/>
    <dgm:cxn modelId="{FE2F9584-ACBD-490A-BD58-8EAABA325256}" type="presParOf" srcId="{6AC11AC8-A21E-4E7F-AA66-DDD03FFB652D}" destId="{B97F34AC-5978-4681-B8E8-816CB6589345}" srcOrd="1" destOrd="0" presId="urn:microsoft.com/office/officeart/2005/8/layout/list1"/>
    <dgm:cxn modelId="{61277E80-0945-4841-A22E-1AA4C8C5EC10}" type="presParOf" srcId="{8AD7C0C7-127E-4BA2-874B-D1290D0ADA72}" destId="{BE6135F1-5DC3-40D7-8493-21FA4B55071A}" srcOrd="9" destOrd="0" presId="urn:microsoft.com/office/officeart/2005/8/layout/list1"/>
    <dgm:cxn modelId="{7C7AFF58-FBB8-4C48-8051-0634ED5FCFB1}" type="presParOf" srcId="{8AD7C0C7-127E-4BA2-874B-D1290D0ADA72}" destId="{60E47F7B-E171-495D-A2D0-99372A2EB3A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RAZVOJ CIVILNOG DRUŠTVA 18.000,00 €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52602A00-C388-4D83-8B9D-0F44B7F00566}">
      <dgm:prSet phldrT="[Tekst]" custT="1"/>
      <dgm:spPr>
        <a:xfrm>
          <a:off x="278892" y="450800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USTANOVE U KULTURI 549.969,00 €</a:t>
          </a:r>
        </a:p>
      </dgm:t>
    </dgm:pt>
    <dgm:pt modelId="{74E8E2B1-A229-4A09-8895-0978ABC73116}" type="parTrans" cxnId="{1968E3DD-4353-48B5-AFDF-B9E2708AA6A3}">
      <dgm:prSet/>
      <dgm:spPr/>
      <dgm:t>
        <a:bodyPr/>
        <a:lstStyle/>
        <a:p>
          <a:endParaRPr lang="hr-HR"/>
        </a:p>
      </dgm:t>
    </dgm:pt>
    <dgm:pt modelId="{E2989675-7B51-4670-B887-AA4154756C26}" type="sibTrans" cxnId="{1968E3DD-4353-48B5-AFDF-B9E2708AA6A3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Hitna medicinska pomoć 70.000,00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Prevencija bolesti i promocija zdravlja  20.000,00 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Financiranje udruga 18.000,00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83F8D2AC-78AF-4BEC-906D-B3D605C59252}">
      <dgm:prSet custT="1"/>
      <dgm:spPr/>
      <dgm:t>
        <a:bodyPr/>
        <a:lstStyle/>
        <a:p>
          <a:r>
            <a:rPr lang="hr-HR" sz="1100">
              <a:latin typeface="+mn-lt"/>
            </a:rPr>
            <a:t> Pučko otvoreno učilište Labin 378.093,00</a:t>
          </a:r>
        </a:p>
      </dgm:t>
    </dgm:pt>
    <dgm:pt modelId="{DB535306-CC70-4EB2-8DF8-887374D57CE2}" type="parTrans" cxnId="{A7515DD0-0923-4674-81BB-1FF76D623879}">
      <dgm:prSet/>
      <dgm:spPr/>
      <dgm:t>
        <a:bodyPr/>
        <a:lstStyle/>
        <a:p>
          <a:endParaRPr lang="hr-HR"/>
        </a:p>
      </dgm:t>
    </dgm:pt>
    <dgm:pt modelId="{8D487A19-9487-4CD8-B2C1-87629B709EC1}" type="sibTrans" cxnId="{A7515DD0-0923-4674-81BB-1FF76D623879}">
      <dgm:prSet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ZDRAVSTVO 250.000,00 €</a:t>
          </a:r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2C9DC214-9AEF-435B-8D76-AF2AFDA0E6BB}">
      <dgm:prSet custT="1"/>
      <dgm:spPr/>
      <dgm:t>
        <a:bodyPr/>
        <a:lstStyle/>
        <a:p>
          <a:r>
            <a:rPr lang="hr-HR" sz="1100">
              <a:latin typeface="+mn-lt"/>
            </a:rPr>
            <a:t> Gradska knjižnica Labin 171.876,00</a:t>
          </a:r>
        </a:p>
      </dgm:t>
    </dgm:pt>
    <dgm:pt modelId="{89F2EE5C-20A4-46F0-B343-9372CE71EA51}" type="parTrans" cxnId="{A29802D4-BF95-455C-8CAE-BBFBAA1B3046}">
      <dgm:prSet/>
      <dgm:spPr/>
      <dgm:t>
        <a:bodyPr/>
        <a:lstStyle/>
        <a:p>
          <a:endParaRPr lang="hr-HR"/>
        </a:p>
      </dgm:t>
    </dgm:pt>
    <dgm:pt modelId="{4CFE229F-F140-4A6A-A107-8907E100CA22}" type="sibTrans" cxnId="{A29802D4-BF95-455C-8CAE-BBFBAA1B3046}">
      <dgm:prSet/>
      <dgm:spPr/>
      <dgm:t>
        <a:bodyPr/>
        <a:lstStyle/>
        <a:p>
          <a:endParaRPr lang="hr-HR"/>
        </a:p>
      </dgm:t>
    </dgm:pt>
    <dgm:pt modelId="{41B0FFCF-68FE-4947-8E08-B54C529FC01A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Nabavka mamografskog uređaja  160.000,00</a:t>
          </a:r>
        </a:p>
      </dgm:t>
    </dgm:pt>
    <dgm:pt modelId="{006C3ED1-8451-460D-BD5D-D1FAAF1A4194}" type="parTrans" cxnId="{991C9238-B9EA-4BE9-A784-05FAC98A769F}">
      <dgm:prSet/>
      <dgm:spPr/>
      <dgm:t>
        <a:bodyPr/>
        <a:lstStyle/>
        <a:p>
          <a:endParaRPr lang="hr-HR"/>
        </a:p>
      </dgm:t>
    </dgm:pt>
    <dgm:pt modelId="{D222574E-1822-4F06-9EA5-98F06890602F}" type="sibTrans" cxnId="{991C9238-B9EA-4BE9-A784-05FAC98A769F}">
      <dgm:prSet/>
      <dgm:spPr/>
      <dgm:t>
        <a:bodyPr/>
        <a:lstStyle/>
        <a:p>
          <a:endParaRPr lang="hr-HR"/>
        </a:p>
      </dgm:t>
    </dgm:pt>
    <dgm:pt modelId="{D5FC33E9-4AF8-4047-99F6-22FC67C39027}">
      <dgm:prSet custT="1"/>
      <dgm:spPr/>
      <dgm:t>
        <a:bodyPr/>
        <a:lstStyle/>
        <a:p>
          <a:r>
            <a:rPr lang="hr-HR" sz="1100">
              <a:latin typeface="+mn-lt"/>
            </a:rPr>
            <a:t>SOCIJALNA SKRB SA SMJEŠTAJEM 100.000,00 €</a:t>
          </a:r>
        </a:p>
      </dgm:t>
    </dgm:pt>
    <dgm:pt modelId="{C45784AE-8D83-4BC7-8B0F-6F9CC7E4934D}" type="parTrans" cxnId="{01F41B7F-2A43-461A-83F3-2192ECD1CD5A}">
      <dgm:prSet/>
      <dgm:spPr/>
      <dgm:t>
        <a:bodyPr/>
        <a:lstStyle/>
        <a:p>
          <a:endParaRPr lang="hr-HR"/>
        </a:p>
      </dgm:t>
    </dgm:pt>
    <dgm:pt modelId="{623B753A-C688-42AD-8B3C-F9B4B400475D}" type="sibTrans" cxnId="{01F41B7F-2A43-461A-83F3-2192ECD1CD5A}">
      <dgm:prSet/>
      <dgm:spPr/>
      <dgm:t>
        <a:bodyPr/>
        <a:lstStyle/>
        <a:p>
          <a:endParaRPr lang="hr-HR"/>
        </a:p>
      </dgm:t>
    </dgm:pt>
    <dgm:pt modelId="{3ED4B7B7-526B-40E6-9E98-87081D11DEE2}">
      <dgm:prSet custT="1"/>
      <dgm:spPr/>
      <dgm:t>
        <a:bodyPr/>
        <a:lstStyle/>
        <a:p>
          <a:r>
            <a:rPr lang="hr-HR" sz="1100">
              <a:latin typeface="+mn-lt"/>
            </a:rPr>
            <a:t>Socijalna zaštita starijih i nemoćnih osoba</a:t>
          </a:r>
        </a:p>
      </dgm:t>
    </dgm:pt>
    <dgm:pt modelId="{5626B54A-4BC2-4158-A499-3608C18BDADB}" type="parTrans" cxnId="{87C746B4-3377-432B-932C-76F140CFF5A0}">
      <dgm:prSet/>
      <dgm:spPr/>
      <dgm:t>
        <a:bodyPr/>
        <a:lstStyle/>
        <a:p>
          <a:endParaRPr lang="hr-HR"/>
        </a:p>
      </dgm:t>
    </dgm:pt>
    <dgm:pt modelId="{F5082C64-F7D0-43C6-9BB9-CF2E89976224}" type="sibTrans" cxnId="{87C746B4-3377-432B-932C-76F140CFF5A0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4"/>
      <dgm:spPr>
        <a:prstGeom prst="roundRect">
          <a:avLst/>
        </a:prstGeom>
      </dgm:spPr>
    </dgm:pt>
    <dgm:pt modelId="{FD9AF7F3-C29D-4572-88C8-9A3E0A81BADC}" type="pres">
      <dgm:prSet presAssocID="{F78D6E94-5A9A-440E-A143-70459FBC2A7A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4" custLinFactNeighborY="48996">
        <dgm:presLayoutVars>
          <dgm:bulletEnabled val="1"/>
        </dgm:presLayoutVars>
      </dgm:prSet>
      <dgm:spPr>
        <a:prstGeom prst="rect">
          <a:avLst/>
        </a:prstGeom>
      </dgm:spPr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4"/>
      <dgm:spPr>
        <a:prstGeom prst="roundRect">
          <a:avLst/>
        </a:prstGeom>
      </dgm:spPr>
    </dgm:pt>
    <dgm:pt modelId="{A0B34828-780D-45BD-BC69-076B9344A28A}" type="pres">
      <dgm:prSet presAssocID="{6095C973-CF7B-480A-AA02-92472FCACAD7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4" custLinFactNeighborX="-2551" custLinFactNeighborY="22049">
        <dgm:presLayoutVars>
          <dgm:bulletEnabled val="1"/>
        </dgm:presLayoutVars>
      </dgm:prSet>
      <dgm:spPr>
        <a:prstGeom prst="rect">
          <a:avLst/>
        </a:prstGeom>
      </dgm:spPr>
    </dgm:pt>
    <dgm:pt modelId="{B946F0B4-D873-494F-9E0A-8AC074AC6492}" type="pres">
      <dgm:prSet presAssocID="{652F447E-C626-45C6-8683-127D19932129}" presName="spaceBetweenRectangles" presStyleCnt="0"/>
      <dgm:spPr/>
    </dgm:pt>
    <dgm:pt modelId="{6AC11AC8-A21E-4E7F-AA66-DDD03FFB652D}" type="pres">
      <dgm:prSet presAssocID="{52602A00-C388-4D83-8B9D-0F44B7F00566}" presName="parentLin" presStyleCnt="0"/>
      <dgm:spPr/>
    </dgm:pt>
    <dgm:pt modelId="{CF1235AB-681C-4E97-BC9D-0D507B008F84}" type="pres">
      <dgm:prSet presAssocID="{52602A00-C388-4D83-8B9D-0F44B7F00566}" presName="parentLeftMargin" presStyleLbl="node1" presStyleIdx="1" presStyleCnt="4"/>
      <dgm:spPr>
        <a:prstGeom prst="roundRect">
          <a:avLst/>
        </a:prstGeom>
      </dgm:spPr>
    </dgm:pt>
    <dgm:pt modelId="{B97F34AC-5978-4681-B8E8-816CB6589345}" type="pres">
      <dgm:prSet presAssocID="{52602A00-C388-4D83-8B9D-0F44B7F00566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BE6135F1-5DC3-40D7-8493-21FA4B55071A}" type="pres">
      <dgm:prSet presAssocID="{52602A00-C388-4D83-8B9D-0F44B7F00566}" presName="negativeSpace" presStyleCnt="0"/>
      <dgm:spPr/>
    </dgm:pt>
    <dgm:pt modelId="{60E47F7B-E171-495D-A2D0-99372A2EB3AC}" type="pres">
      <dgm:prSet presAssocID="{52602A00-C388-4D83-8B9D-0F44B7F00566}" presName="childText" presStyleLbl="conFgAcc1" presStyleIdx="2" presStyleCnt="4" custLinFactY="13142" custLinFactNeighborX="854" custLinFactNeighborY="100000">
        <dgm:presLayoutVars>
          <dgm:bulletEnabled val="1"/>
        </dgm:presLayoutVars>
      </dgm:prSet>
      <dgm:spPr>
        <a:xfrm>
          <a:off x="0" y="4773682"/>
          <a:ext cx="5577840" cy="453600"/>
        </a:xfrm>
        <a:prstGeom prst="rect">
          <a:avLst/>
        </a:prstGeom>
      </dgm:spPr>
    </dgm:pt>
    <dgm:pt modelId="{36FDD58C-735A-4368-9043-EE45CA23E8C5}" type="pres">
      <dgm:prSet presAssocID="{E2989675-7B51-4670-B887-AA4154756C26}" presName="spaceBetweenRectangles" presStyleCnt="0"/>
      <dgm:spPr/>
    </dgm:pt>
    <dgm:pt modelId="{8B5E59D3-3353-492B-8898-E2790A292617}" type="pres">
      <dgm:prSet presAssocID="{D5FC33E9-4AF8-4047-99F6-22FC67C39027}" presName="parentLin" presStyleCnt="0"/>
      <dgm:spPr/>
    </dgm:pt>
    <dgm:pt modelId="{A69F35E5-0D09-4D7E-BFBB-5ACAA9237125}" type="pres">
      <dgm:prSet presAssocID="{D5FC33E9-4AF8-4047-99F6-22FC67C39027}" presName="parentLeftMargin" presStyleLbl="node1" presStyleIdx="2" presStyleCnt="4"/>
      <dgm:spPr/>
    </dgm:pt>
    <dgm:pt modelId="{96D59597-6C85-4294-8730-C0C4F7A3AF6E}" type="pres">
      <dgm:prSet presAssocID="{D5FC33E9-4AF8-4047-99F6-22FC67C39027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DA0FFAA1-4B0E-409F-B52B-CF7BB4A12BB9}" type="pres">
      <dgm:prSet presAssocID="{D5FC33E9-4AF8-4047-99F6-22FC67C39027}" presName="negativeSpace" presStyleCnt="0"/>
      <dgm:spPr/>
    </dgm:pt>
    <dgm:pt modelId="{5C97975D-9776-4DC6-B5C7-4D79A800F4E6}" type="pres">
      <dgm:prSet presAssocID="{D5FC33E9-4AF8-4047-99F6-22FC67C39027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F56F1C05-AF6A-4C71-84B5-B29DB59D5542}" type="presOf" srcId="{F1F4E481-3D8E-437D-BC88-55207465E32C}" destId="{8AD7C0C7-127E-4BA2-874B-D1290D0ADA72}" srcOrd="0" destOrd="0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0168C024-B335-4682-8C47-C0FA19869E73}" type="presOf" srcId="{41B0FFCF-68FE-4947-8E08-B54C529FC01A}" destId="{5080629C-BD83-4C97-B3CF-43FC34EE0A83}" srcOrd="0" destOrd="2" presId="urn:microsoft.com/office/officeart/2005/8/layout/list1"/>
    <dgm:cxn modelId="{C085CA2A-A813-4E25-9827-7794E50B2BAB}" type="presOf" srcId="{D5FC33E9-4AF8-4047-99F6-22FC67C39027}" destId="{A69F35E5-0D09-4D7E-BFBB-5ACAA9237125}" srcOrd="0" destOrd="0" presId="urn:microsoft.com/office/officeart/2005/8/layout/list1"/>
    <dgm:cxn modelId="{4455AA2E-06FF-49AF-9C0A-CCCF0C7F9C7C}" type="presOf" srcId="{3ED4B7B7-526B-40E6-9E98-87081D11DEE2}" destId="{5C97975D-9776-4DC6-B5C7-4D79A800F4E6}" srcOrd="0" destOrd="0" presId="urn:microsoft.com/office/officeart/2005/8/layout/list1"/>
    <dgm:cxn modelId="{330B0838-E8E6-4C74-AA90-0D9B7C640BC3}" type="presOf" srcId="{F78D6E94-5A9A-440E-A143-70459FBC2A7A}" destId="{FEC8338E-8E66-46D1-9B27-48C970A7EA04}" srcOrd="0" destOrd="0" presId="urn:microsoft.com/office/officeart/2005/8/layout/list1"/>
    <dgm:cxn modelId="{991C9238-B9EA-4BE9-A784-05FAC98A769F}" srcId="{F78D6E94-5A9A-440E-A143-70459FBC2A7A}" destId="{41B0FFCF-68FE-4947-8E08-B54C529FC01A}" srcOrd="2" destOrd="0" parTransId="{006C3ED1-8451-460D-BD5D-D1FAAF1A4194}" sibTransId="{D222574E-1822-4F06-9EA5-98F06890602F}"/>
    <dgm:cxn modelId="{C94F1364-D5EC-4749-AE05-E282ECC95DFB}" type="presOf" srcId="{83F8D2AC-78AF-4BEC-906D-B3D605C59252}" destId="{60E47F7B-E171-495D-A2D0-99372A2EB3AC}" srcOrd="0" destOrd="0" presId="urn:microsoft.com/office/officeart/2005/8/layout/list1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0F27B379-D29C-46C0-95A1-F526512CC4AD}" type="presOf" srcId="{2C9DC214-9AEF-435B-8D76-AF2AFDA0E6BB}" destId="{60E47F7B-E171-495D-A2D0-99372A2EB3AC}" srcOrd="0" destOrd="1" presId="urn:microsoft.com/office/officeart/2005/8/layout/list1"/>
    <dgm:cxn modelId="{2EE8387D-4BE4-44F1-859F-A6AEC225E9C2}" type="presOf" srcId="{36DAAF5B-D594-4B36-84FA-3E3DCF825A54}" destId="{5080629C-BD83-4C97-B3CF-43FC34EE0A83}" srcOrd="0" destOrd="0" presId="urn:microsoft.com/office/officeart/2005/8/layout/list1"/>
    <dgm:cxn modelId="{01F41B7F-2A43-461A-83F3-2192ECD1CD5A}" srcId="{F1F4E481-3D8E-437D-BC88-55207465E32C}" destId="{D5FC33E9-4AF8-4047-99F6-22FC67C39027}" srcOrd="3" destOrd="0" parTransId="{C45784AE-8D83-4BC7-8B0F-6F9CC7E4934D}" sibTransId="{623B753A-C688-42AD-8B3C-F9B4B400475D}"/>
    <dgm:cxn modelId="{49CAA581-3F95-49C9-8591-553D7C338E63}" type="presOf" srcId="{52602A00-C388-4D83-8B9D-0F44B7F00566}" destId="{B97F34AC-5978-4681-B8E8-816CB6589345}" srcOrd="1" destOrd="0" presId="urn:microsoft.com/office/officeart/2005/8/layout/list1"/>
    <dgm:cxn modelId="{53727489-D0DC-4224-93A0-431729DC2A7A}" type="presOf" srcId="{52602A00-C388-4D83-8B9D-0F44B7F00566}" destId="{CF1235AB-681C-4E97-BC9D-0D507B008F84}" srcOrd="0" destOrd="0" presId="urn:microsoft.com/office/officeart/2005/8/layout/list1"/>
    <dgm:cxn modelId="{87C746B4-3377-432B-932C-76F140CFF5A0}" srcId="{D5FC33E9-4AF8-4047-99F6-22FC67C39027}" destId="{3ED4B7B7-526B-40E6-9E98-87081D11DEE2}" srcOrd="0" destOrd="0" parTransId="{5626B54A-4BC2-4158-A499-3608C18BDADB}" sibTransId="{F5082C64-F7D0-43C6-9BB9-CF2E89976224}"/>
    <dgm:cxn modelId="{FF23E6BC-E5B7-44BE-997E-DFAC5B61B163}" type="presOf" srcId="{16C15B03-93A3-48D4-A34B-C4E92B448907}" destId="{5080629C-BD83-4C97-B3CF-43FC34EE0A83}" srcOrd="0" destOrd="1" presId="urn:microsoft.com/office/officeart/2005/8/layout/list1"/>
    <dgm:cxn modelId="{99CD7ABD-3530-47CF-B6CA-3416DC982B4E}" type="presOf" srcId="{6095C973-CF7B-480A-AA02-92472FCACAD7}" destId="{A0B34828-780D-45BD-BC69-076B9344A28A}" srcOrd="1" destOrd="0" presId="urn:microsoft.com/office/officeart/2005/8/layout/list1"/>
    <dgm:cxn modelId="{8B6A17C7-114A-4667-8BF2-76D43B0DF667}" type="presOf" srcId="{F8449FBA-71A4-4890-ADC0-E0C273A2F65E}" destId="{22824406-F4C5-47F2-B61B-EBEA51B9E0EA}" srcOrd="0" destOrd="0" presId="urn:microsoft.com/office/officeart/2005/8/layout/list1"/>
    <dgm:cxn modelId="{144C9DC9-BD81-43D6-AA6C-1323571654E0}" type="presOf" srcId="{D5FC33E9-4AF8-4047-99F6-22FC67C39027}" destId="{96D59597-6C85-4294-8730-C0C4F7A3AF6E}" srcOrd="1" destOrd="0" presId="urn:microsoft.com/office/officeart/2005/8/layout/list1"/>
    <dgm:cxn modelId="{9AA3A8CA-5F34-43ED-A0BF-39EFEBEFCE05}" type="presOf" srcId="{F78D6E94-5A9A-440E-A143-70459FBC2A7A}" destId="{FD9AF7F3-C29D-4572-88C8-9A3E0A81BADC}" srcOrd="1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A7515DD0-0923-4674-81BB-1FF76D623879}" srcId="{52602A00-C388-4D83-8B9D-0F44B7F00566}" destId="{83F8D2AC-78AF-4BEC-906D-B3D605C59252}" srcOrd="0" destOrd="0" parTransId="{DB535306-CC70-4EB2-8DF8-887374D57CE2}" sibTransId="{8D487A19-9487-4CD8-B2C1-87629B709EC1}"/>
    <dgm:cxn modelId="{A29802D4-BF95-455C-8CAE-BBFBAA1B3046}" srcId="{52602A00-C388-4D83-8B9D-0F44B7F00566}" destId="{2C9DC214-9AEF-435B-8D76-AF2AFDA0E6BB}" srcOrd="1" destOrd="0" parTransId="{89F2EE5C-20A4-46F0-B343-9372CE71EA51}" sibTransId="{4CFE229F-F140-4A6A-A107-8907E100CA22}"/>
    <dgm:cxn modelId="{1968E3DD-4353-48B5-AFDF-B9E2708AA6A3}" srcId="{F1F4E481-3D8E-437D-BC88-55207465E32C}" destId="{52602A00-C388-4D83-8B9D-0F44B7F00566}" srcOrd="2" destOrd="0" parTransId="{74E8E2B1-A229-4A09-8895-0978ABC73116}" sibTransId="{E2989675-7B51-4670-B887-AA4154756C26}"/>
    <dgm:cxn modelId="{0D4F0FE8-828C-4412-B57F-9C9C37306D25}" type="presOf" srcId="{6095C973-CF7B-480A-AA02-92472FCACAD7}" destId="{C4B56249-785A-47A6-8467-E05F33CD828D}" srcOrd="0" destOrd="0" presId="urn:microsoft.com/office/officeart/2005/8/layout/list1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5EE32021-FA53-48C5-8711-34789963218A}" type="presParOf" srcId="{8AD7C0C7-127E-4BA2-874B-D1290D0ADA72}" destId="{1659B1A5-2AC6-4A3A-B6D1-A5DD142679C8}" srcOrd="0" destOrd="0" presId="urn:microsoft.com/office/officeart/2005/8/layout/list1"/>
    <dgm:cxn modelId="{64EFA88B-1EA2-43BE-A0E9-B99E0162AB39}" type="presParOf" srcId="{1659B1A5-2AC6-4A3A-B6D1-A5DD142679C8}" destId="{FEC8338E-8E66-46D1-9B27-48C970A7EA04}" srcOrd="0" destOrd="0" presId="urn:microsoft.com/office/officeart/2005/8/layout/list1"/>
    <dgm:cxn modelId="{67C20EA4-2B00-4F9F-9A7D-B73AB9FCF750}" type="presParOf" srcId="{1659B1A5-2AC6-4A3A-B6D1-A5DD142679C8}" destId="{FD9AF7F3-C29D-4572-88C8-9A3E0A81BADC}" srcOrd="1" destOrd="0" presId="urn:microsoft.com/office/officeart/2005/8/layout/list1"/>
    <dgm:cxn modelId="{BFBB2AE6-875F-48C1-B68F-5EEB3D3E0A7A}" type="presParOf" srcId="{8AD7C0C7-127E-4BA2-874B-D1290D0ADA72}" destId="{1BD2E0ED-E39C-4D53-9706-5C737A6BD419}" srcOrd="1" destOrd="0" presId="urn:microsoft.com/office/officeart/2005/8/layout/list1"/>
    <dgm:cxn modelId="{4CC30073-7AF7-475C-8DBA-B574BF006686}" type="presParOf" srcId="{8AD7C0C7-127E-4BA2-874B-D1290D0ADA72}" destId="{5080629C-BD83-4C97-B3CF-43FC34EE0A83}" srcOrd="2" destOrd="0" presId="urn:microsoft.com/office/officeart/2005/8/layout/list1"/>
    <dgm:cxn modelId="{4C4C4791-B822-453B-A216-A1B2972294FB}" type="presParOf" srcId="{8AD7C0C7-127E-4BA2-874B-D1290D0ADA72}" destId="{1AAA5330-0F18-4054-82DE-D100C4A75A8F}" srcOrd="3" destOrd="0" presId="urn:microsoft.com/office/officeart/2005/8/layout/list1"/>
    <dgm:cxn modelId="{223F2A97-6593-456D-A3EF-E39F37D6AAF0}" type="presParOf" srcId="{8AD7C0C7-127E-4BA2-874B-D1290D0ADA72}" destId="{D87AEAF2-8366-4AD3-8B45-300DDFC042E4}" srcOrd="4" destOrd="0" presId="urn:microsoft.com/office/officeart/2005/8/layout/list1"/>
    <dgm:cxn modelId="{8EB764CF-BFA0-41E6-93CE-A5DAF25972A2}" type="presParOf" srcId="{D87AEAF2-8366-4AD3-8B45-300DDFC042E4}" destId="{C4B56249-785A-47A6-8467-E05F33CD828D}" srcOrd="0" destOrd="0" presId="urn:microsoft.com/office/officeart/2005/8/layout/list1"/>
    <dgm:cxn modelId="{7C176771-5879-4518-8C70-831EAC1CCACC}" type="presParOf" srcId="{D87AEAF2-8366-4AD3-8B45-300DDFC042E4}" destId="{A0B34828-780D-45BD-BC69-076B9344A28A}" srcOrd="1" destOrd="0" presId="urn:microsoft.com/office/officeart/2005/8/layout/list1"/>
    <dgm:cxn modelId="{23DE79A2-E76D-4C94-A077-5560B44E59A1}" type="presParOf" srcId="{8AD7C0C7-127E-4BA2-874B-D1290D0ADA72}" destId="{E2E2FAAC-3C4A-46AB-86A0-6D2FECE04580}" srcOrd="5" destOrd="0" presId="urn:microsoft.com/office/officeart/2005/8/layout/list1"/>
    <dgm:cxn modelId="{A64AD0C3-3B40-4FCF-BA19-0F179D6C85C3}" type="presParOf" srcId="{8AD7C0C7-127E-4BA2-874B-D1290D0ADA72}" destId="{22824406-F4C5-47F2-B61B-EBEA51B9E0EA}" srcOrd="6" destOrd="0" presId="urn:microsoft.com/office/officeart/2005/8/layout/list1"/>
    <dgm:cxn modelId="{99ADEEEE-66BD-41D3-B1D2-26E0F2C5CE55}" type="presParOf" srcId="{8AD7C0C7-127E-4BA2-874B-D1290D0ADA72}" destId="{B946F0B4-D873-494F-9E0A-8AC074AC6492}" srcOrd="7" destOrd="0" presId="urn:microsoft.com/office/officeart/2005/8/layout/list1"/>
    <dgm:cxn modelId="{39B9656E-26FD-4D91-A95E-AFF7B724B904}" type="presParOf" srcId="{8AD7C0C7-127E-4BA2-874B-D1290D0ADA72}" destId="{6AC11AC8-A21E-4E7F-AA66-DDD03FFB652D}" srcOrd="8" destOrd="0" presId="urn:microsoft.com/office/officeart/2005/8/layout/list1"/>
    <dgm:cxn modelId="{9C2671F4-D301-4763-BC20-19C23CE616D2}" type="presParOf" srcId="{6AC11AC8-A21E-4E7F-AA66-DDD03FFB652D}" destId="{CF1235AB-681C-4E97-BC9D-0D507B008F84}" srcOrd="0" destOrd="0" presId="urn:microsoft.com/office/officeart/2005/8/layout/list1"/>
    <dgm:cxn modelId="{6F9D51D5-06AF-400C-AB4F-AA520D20D983}" type="presParOf" srcId="{6AC11AC8-A21E-4E7F-AA66-DDD03FFB652D}" destId="{B97F34AC-5978-4681-B8E8-816CB6589345}" srcOrd="1" destOrd="0" presId="urn:microsoft.com/office/officeart/2005/8/layout/list1"/>
    <dgm:cxn modelId="{5F320737-3BF5-4B65-A644-F89B52C4CB7C}" type="presParOf" srcId="{8AD7C0C7-127E-4BA2-874B-D1290D0ADA72}" destId="{BE6135F1-5DC3-40D7-8493-21FA4B55071A}" srcOrd="9" destOrd="0" presId="urn:microsoft.com/office/officeart/2005/8/layout/list1"/>
    <dgm:cxn modelId="{7514DB74-D6FF-436C-966E-88F606419214}" type="presParOf" srcId="{8AD7C0C7-127E-4BA2-874B-D1290D0ADA72}" destId="{60E47F7B-E171-495D-A2D0-99372A2EB3AC}" srcOrd="10" destOrd="0" presId="urn:microsoft.com/office/officeart/2005/8/layout/list1"/>
    <dgm:cxn modelId="{C07B6364-02FC-47B1-9D1B-215C99E19654}" type="presParOf" srcId="{8AD7C0C7-127E-4BA2-874B-D1290D0ADA72}" destId="{36FDD58C-735A-4368-9043-EE45CA23E8C5}" srcOrd="11" destOrd="0" presId="urn:microsoft.com/office/officeart/2005/8/layout/list1"/>
    <dgm:cxn modelId="{7FCFFB05-00A5-4688-B372-A6EEF81A5A68}" type="presParOf" srcId="{8AD7C0C7-127E-4BA2-874B-D1290D0ADA72}" destId="{8B5E59D3-3353-492B-8898-E2790A292617}" srcOrd="12" destOrd="0" presId="urn:microsoft.com/office/officeart/2005/8/layout/list1"/>
    <dgm:cxn modelId="{12A5383C-B534-4943-B679-4068F07B857A}" type="presParOf" srcId="{8B5E59D3-3353-492B-8898-E2790A292617}" destId="{A69F35E5-0D09-4D7E-BFBB-5ACAA9237125}" srcOrd="0" destOrd="0" presId="urn:microsoft.com/office/officeart/2005/8/layout/list1"/>
    <dgm:cxn modelId="{C675214A-26A8-4A3C-BB4F-8EA7FA720A12}" type="presParOf" srcId="{8B5E59D3-3353-492B-8898-E2790A292617}" destId="{96D59597-6C85-4294-8730-C0C4F7A3AF6E}" srcOrd="1" destOrd="0" presId="urn:microsoft.com/office/officeart/2005/8/layout/list1"/>
    <dgm:cxn modelId="{41118DCD-938D-46DE-8906-E12075D4C81A}" type="presParOf" srcId="{8AD7C0C7-127E-4BA2-874B-D1290D0ADA72}" destId="{DA0FFAA1-4B0E-409F-B52B-CF7BB4A12BB9}" srcOrd="13" destOrd="0" presId="urn:microsoft.com/office/officeart/2005/8/layout/list1"/>
    <dgm:cxn modelId="{AD399BB2-9F57-4AB6-A9E5-5FDCB432195C}" type="presParOf" srcId="{8AD7C0C7-127E-4BA2-874B-D1290D0ADA72}" destId="{5C97975D-9776-4DC6-B5C7-4D79A800F4E6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1F4E481-3D8E-437D-BC88-55207465E32C}" type="doc">
      <dgm:prSet loTypeId="urn:microsoft.com/office/officeart/2005/8/layout/list1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hr-HR"/>
        </a:p>
      </dgm:t>
    </dgm:pt>
    <dgm:pt modelId="{6095C973-CF7B-480A-AA02-92472FCACAD7}">
      <dgm:prSet phldrT="[Tekst]" custT="1"/>
      <dgm:spPr>
        <a:xfrm>
          <a:off x="278892" y="244412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UPRAVLJANJE EU PROJEKTIMA                           43.798,00 €</a:t>
          </a:r>
        </a:p>
      </dgm:t>
    </dgm:pt>
    <dgm:pt modelId="{C6077F68-50AA-4B6D-8793-3F3E94FE6C9F}" type="parTrans" cxnId="{75202421-6D91-492E-B549-F25265631AA1}">
      <dgm:prSet/>
      <dgm:spPr/>
      <dgm:t>
        <a:bodyPr/>
        <a:lstStyle/>
        <a:p>
          <a:endParaRPr lang="hr-HR"/>
        </a:p>
      </dgm:t>
    </dgm:pt>
    <dgm:pt modelId="{652F447E-C626-45C6-8683-127D19932129}" type="sibTrans" cxnId="{75202421-6D91-492E-B549-F25265631AA1}">
      <dgm:prSet/>
      <dgm:spPr/>
      <dgm:t>
        <a:bodyPr/>
        <a:lstStyle/>
        <a:p>
          <a:endParaRPr lang="hr-HR"/>
        </a:p>
      </dgm:t>
    </dgm:pt>
    <dgm:pt modelId="{36DAAF5B-D594-4B36-84FA-3E3DCF825A54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Učešće u Fondu za razvoj poljoprivrede i agroturizma Istre 2.654,00 </a:t>
          </a:r>
        </a:p>
      </dgm:t>
    </dgm:pt>
    <dgm:pt modelId="{53FAEC8E-7EBB-48BD-8F71-9FB9D9A377AC}" type="parTrans" cxnId="{92B7B2CF-06CF-4137-9189-B5259BAD6D0A}">
      <dgm:prSet/>
      <dgm:spPr/>
      <dgm:t>
        <a:bodyPr/>
        <a:lstStyle/>
        <a:p>
          <a:endParaRPr lang="hr-HR"/>
        </a:p>
      </dgm:t>
    </dgm:pt>
    <dgm:pt modelId="{FCEA5042-7374-4FC3-985D-3A05DC82F2B7}" type="sibTrans" cxnId="{92B7B2CF-06CF-4137-9189-B5259BAD6D0A}">
      <dgm:prSet/>
      <dgm:spPr/>
      <dgm:t>
        <a:bodyPr/>
        <a:lstStyle/>
        <a:p>
          <a:endParaRPr lang="hr-HR"/>
        </a:p>
      </dgm:t>
    </dgm:pt>
    <dgm:pt modelId="{16C15B03-93A3-48D4-A34B-C4E92B448907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Promocija tradicionalnih obrta i proizvoda 1.991,00</a:t>
          </a:r>
        </a:p>
      </dgm:t>
    </dgm:pt>
    <dgm:pt modelId="{E818C7E1-0924-4B27-A118-1C06A1DDFCF7}" type="parTrans" cxnId="{E7E8C8F1-4E29-44F2-AE1F-371FEBA3CF45}">
      <dgm:prSet/>
      <dgm:spPr/>
      <dgm:t>
        <a:bodyPr/>
        <a:lstStyle/>
        <a:p>
          <a:endParaRPr lang="hr-HR"/>
        </a:p>
      </dgm:t>
    </dgm:pt>
    <dgm:pt modelId="{0F944228-645C-4387-BDBF-D5C4D5771A8F}" type="sibTrans" cxnId="{E7E8C8F1-4E29-44F2-AE1F-371FEBA3CF45}">
      <dgm:prSet/>
      <dgm:spPr/>
      <dgm:t>
        <a:bodyPr/>
        <a:lstStyle/>
        <a:p>
          <a:endParaRPr lang="hr-HR"/>
        </a:p>
      </dgm:t>
    </dgm:pt>
    <dgm:pt modelId="{F8449FBA-71A4-4890-ADC0-E0C273A2F65E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Priprema projekata iz EU fondova 42.471,00</a:t>
          </a:r>
        </a:p>
      </dgm:t>
    </dgm:pt>
    <dgm:pt modelId="{80E41D4B-12B6-4E76-8CC5-EE74B6E4FE8E}" type="parTrans" cxnId="{2869D111-98A9-4C90-81F3-556A03CF4157}">
      <dgm:prSet/>
      <dgm:spPr/>
      <dgm:t>
        <a:bodyPr/>
        <a:lstStyle/>
        <a:p>
          <a:endParaRPr lang="hr-HR"/>
        </a:p>
      </dgm:t>
    </dgm:pt>
    <dgm:pt modelId="{B22B61BE-6652-459C-9077-958355FD57F6}" type="sibTrans" cxnId="{2869D111-98A9-4C90-81F3-556A03CF4157}">
      <dgm:prSet/>
      <dgm:spPr/>
      <dgm:t>
        <a:bodyPr/>
        <a:lstStyle/>
        <a:p>
          <a:endParaRPr lang="hr-HR"/>
        </a:p>
      </dgm:t>
    </dgm:pt>
    <dgm:pt modelId="{F21C59FD-F51D-4F52-9F2C-87C3E70391DD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Projekt WI4EU 1.327,00</a:t>
          </a:r>
        </a:p>
      </dgm:t>
    </dgm:pt>
    <dgm:pt modelId="{EE6883C3-400A-4A6C-801A-A650A7FB0FF6}" type="parTrans" cxnId="{CAE847EB-8DA7-4500-BB17-12DB08600167}">
      <dgm:prSet/>
      <dgm:spPr/>
      <dgm:t>
        <a:bodyPr/>
        <a:lstStyle/>
        <a:p>
          <a:endParaRPr lang="hr-HR"/>
        </a:p>
      </dgm:t>
    </dgm:pt>
    <dgm:pt modelId="{82021389-CFFE-4196-B2D8-ED431512203C}" type="sibTrans" cxnId="{CAE847EB-8DA7-4500-BB17-12DB08600167}">
      <dgm:prSet/>
      <dgm:spPr/>
      <dgm:t>
        <a:bodyPr/>
        <a:lstStyle/>
        <a:p>
          <a:endParaRPr lang="hr-HR"/>
        </a:p>
      </dgm:t>
    </dgm:pt>
    <dgm:pt modelId="{F78D6E94-5A9A-440E-A143-70459FBC2A7A}">
      <dgm:prSet phldrT="[Tekst]" custT="1"/>
      <dgm:spPr>
        <a:xfrm>
          <a:off x="278892" y="40042"/>
          <a:ext cx="3904488" cy="53136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JAČANJE GOSPODARSTVA 122.505,00 €</a:t>
          </a:r>
        </a:p>
      </dgm:t>
    </dgm:pt>
    <dgm:pt modelId="{123EA7DE-C897-43A3-9D7A-FE432FEDCC8A}" type="sibTrans" cxnId="{0151534F-7810-483E-BA3F-077C18C183F6}">
      <dgm:prSet/>
      <dgm:spPr/>
      <dgm:t>
        <a:bodyPr/>
        <a:lstStyle/>
        <a:p>
          <a:endParaRPr lang="hr-HR"/>
        </a:p>
      </dgm:t>
    </dgm:pt>
    <dgm:pt modelId="{4431FCCB-672E-40E7-9842-1B55F05D30AC}" type="parTrans" cxnId="{0151534F-7810-483E-BA3F-077C18C183F6}">
      <dgm:prSet/>
      <dgm:spPr/>
      <dgm:t>
        <a:bodyPr/>
        <a:lstStyle/>
        <a:p>
          <a:endParaRPr lang="hr-HR"/>
        </a:p>
      </dgm:t>
    </dgm:pt>
    <dgm:pt modelId="{AE625112-99C9-4B6B-ACB1-1EA798806107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Lokalna akcijska grupa Istočna Istra 3.982,00</a:t>
          </a:r>
        </a:p>
      </dgm:t>
    </dgm:pt>
    <dgm:pt modelId="{97D3F9B5-FB5F-424E-A40B-515DB5039C38}" type="parTrans" cxnId="{81CB582C-1DD9-44F1-A1B2-2FB9617F21F5}">
      <dgm:prSet/>
      <dgm:spPr/>
      <dgm:t>
        <a:bodyPr/>
        <a:lstStyle/>
        <a:p>
          <a:endParaRPr lang="hr-HR"/>
        </a:p>
      </dgm:t>
    </dgm:pt>
    <dgm:pt modelId="{D98DE4C1-70BA-4694-9216-A964D3BF043B}" type="sibTrans" cxnId="{81CB582C-1DD9-44F1-A1B2-2FB9617F21F5}">
      <dgm:prSet/>
      <dgm:spPr/>
      <dgm:t>
        <a:bodyPr/>
        <a:lstStyle/>
        <a:p>
          <a:endParaRPr lang="hr-HR"/>
        </a:p>
      </dgm:t>
    </dgm:pt>
    <dgm:pt modelId="{B120B65E-5A16-4DE2-BCE0-956F729FF20C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Lokalna akcijska grupa u ribarstvu Istočna Istra 3.982,00</a:t>
          </a:r>
        </a:p>
      </dgm:t>
    </dgm:pt>
    <dgm:pt modelId="{E2ADA060-2747-4A52-B98D-3D1CCC7D1015}" type="parTrans" cxnId="{B0C9C8C2-1D0C-46B8-B32C-D83DB3889DE1}">
      <dgm:prSet/>
      <dgm:spPr/>
      <dgm:t>
        <a:bodyPr/>
        <a:lstStyle/>
        <a:p>
          <a:endParaRPr lang="hr-HR"/>
        </a:p>
      </dgm:t>
    </dgm:pt>
    <dgm:pt modelId="{24BBEB08-F2E3-485E-8AED-0808F70D4904}" type="sibTrans" cxnId="{B0C9C8C2-1D0C-46B8-B32C-D83DB3889DE1}">
      <dgm:prSet/>
      <dgm:spPr/>
      <dgm:t>
        <a:bodyPr/>
        <a:lstStyle/>
        <a:p>
          <a:endParaRPr lang="hr-HR"/>
        </a:p>
      </dgm:t>
    </dgm:pt>
    <dgm:pt modelId="{ECC5D690-4427-43AD-A638-810BC16B4BF1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Bespovratne potpore i subvencije 92.906,00</a:t>
          </a:r>
        </a:p>
      </dgm:t>
    </dgm:pt>
    <dgm:pt modelId="{1227CA2A-F028-4D92-8050-5A35C396571D}" type="parTrans" cxnId="{10E6A12D-DA19-4150-9F88-ADE8570A7796}">
      <dgm:prSet/>
      <dgm:spPr/>
      <dgm:t>
        <a:bodyPr/>
        <a:lstStyle/>
        <a:p>
          <a:endParaRPr lang="hr-HR"/>
        </a:p>
      </dgm:t>
    </dgm:pt>
    <dgm:pt modelId="{BF41C7C1-5930-49CE-BF4C-CA09049C9B69}" type="sibTrans" cxnId="{10E6A12D-DA19-4150-9F88-ADE8570A7796}">
      <dgm:prSet/>
      <dgm:spPr/>
      <dgm:t>
        <a:bodyPr/>
        <a:lstStyle/>
        <a:p>
          <a:endParaRPr lang="hr-HR"/>
        </a:p>
      </dgm:t>
    </dgm:pt>
    <dgm:pt modelId="{DA5E22CB-ABA4-4D5E-A6C0-1E7D0A549074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Informativna i edukativna potpora 2.654,00</a:t>
          </a:r>
        </a:p>
      </dgm:t>
    </dgm:pt>
    <dgm:pt modelId="{4CF1D7C1-0CF0-4AA1-B3FC-86CC8F9908BB}" type="parTrans" cxnId="{1C49E5A7-8C5D-4CDC-9241-203309E0C101}">
      <dgm:prSet/>
      <dgm:spPr/>
      <dgm:t>
        <a:bodyPr/>
        <a:lstStyle/>
        <a:p>
          <a:endParaRPr lang="hr-HR"/>
        </a:p>
      </dgm:t>
    </dgm:pt>
    <dgm:pt modelId="{E641B178-7FB5-4D49-B978-2645C6909FB4}" type="sibTrans" cxnId="{1C49E5A7-8C5D-4CDC-9241-203309E0C101}">
      <dgm:prSet/>
      <dgm:spPr/>
      <dgm:t>
        <a:bodyPr/>
        <a:lstStyle/>
        <a:p>
          <a:endParaRPr lang="hr-HR"/>
        </a:p>
      </dgm:t>
    </dgm:pt>
    <dgm:pt modelId="{457CF12D-AB6A-4F44-9F6E-7242E60AFD83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Coworking 9.691,00</a:t>
          </a:r>
        </a:p>
      </dgm:t>
    </dgm:pt>
    <dgm:pt modelId="{C98901AD-1C18-4494-8CD8-30DB53E8FD19}" type="parTrans" cxnId="{9224C96C-17BA-4924-B683-3950F5F2CA00}">
      <dgm:prSet/>
      <dgm:spPr/>
      <dgm:t>
        <a:bodyPr/>
        <a:lstStyle/>
        <a:p>
          <a:endParaRPr lang="hr-HR"/>
        </a:p>
      </dgm:t>
    </dgm:pt>
    <dgm:pt modelId="{AE7D8122-1B2C-41C8-8563-61F48E1BBEF2}" type="sibTrans" cxnId="{9224C96C-17BA-4924-B683-3950F5F2CA00}">
      <dgm:prSet/>
      <dgm:spPr/>
      <dgm:t>
        <a:bodyPr/>
        <a:lstStyle/>
        <a:p>
          <a:endParaRPr lang="hr-HR"/>
        </a:p>
      </dgm:t>
    </dgm:pt>
    <dgm:pt modelId="{D4C77534-867E-4808-9D9E-E74BF274E902}">
      <dgm:prSet custT="1"/>
      <dgm:spPr>
        <a:xfrm>
          <a:off x="0" y="2709802"/>
          <a:ext cx="5577840" cy="17010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POTICANJE KORIŠTENJA OBNOVLJIVIH IZVORA ENERGIJE 19.909,00 €</a:t>
          </a:r>
        </a:p>
      </dgm:t>
    </dgm:pt>
    <dgm:pt modelId="{31C5A18F-9CC3-4E89-BEA3-D822419C541A}" type="parTrans" cxnId="{185B1274-3245-49CE-AEC6-49C07E7756B5}">
      <dgm:prSet/>
      <dgm:spPr/>
      <dgm:t>
        <a:bodyPr/>
        <a:lstStyle/>
        <a:p>
          <a:endParaRPr lang="hr-HR"/>
        </a:p>
      </dgm:t>
    </dgm:pt>
    <dgm:pt modelId="{3645D744-5B55-4E77-8A9B-990FF005BBF0}" type="sibTrans" cxnId="{185B1274-3245-49CE-AEC6-49C07E7756B5}">
      <dgm:prSet/>
      <dgm:spPr/>
      <dgm:t>
        <a:bodyPr/>
        <a:lstStyle/>
        <a:p>
          <a:endParaRPr lang="hr-HR"/>
        </a:p>
      </dgm:t>
    </dgm:pt>
    <dgm:pt modelId="{B6BC3267-1E84-48A3-A54E-46D36F77EEB1}">
      <dgm:prSet custT="1"/>
      <dgm:spPr>
        <a:xfrm>
          <a:off x="0" y="305722"/>
          <a:ext cx="5577840" cy="2041200"/>
        </a:xfrm>
      </dgm:spPr>
      <dgm:t>
        <a:bodyPr/>
        <a:lstStyle/>
        <a:p>
          <a:r>
            <a:rPr lang="hr-HR" sz="1100">
              <a:latin typeface="Calibri"/>
              <a:ea typeface="+mn-ea"/>
              <a:cs typeface="+mn-cs"/>
            </a:rPr>
            <a:t> On line baza podataka  4.645,00</a:t>
          </a:r>
        </a:p>
      </dgm:t>
    </dgm:pt>
    <dgm:pt modelId="{C3988533-E99E-43A7-BC53-44108CC7440B}" type="parTrans" cxnId="{42E86E40-387C-4103-99D3-4ABC08CBBE09}">
      <dgm:prSet/>
      <dgm:spPr/>
      <dgm:t>
        <a:bodyPr/>
        <a:lstStyle/>
        <a:p>
          <a:endParaRPr lang="hr-HR"/>
        </a:p>
      </dgm:t>
    </dgm:pt>
    <dgm:pt modelId="{E4401F7D-FE87-431F-9226-99D00C39ACD8}" type="sibTrans" cxnId="{42E86E40-387C-4103-99D3-4ABC08CBBE09}">
      <dgm:prSet/>
      <dgm:spPr/>
      <dgm:t>
        <a:bodyPr/>
        <a:lstStyle/>
        <a:p>
          <a:endParaRPr lang="hr-HR"/>
        </a:p>
      </dgm:t>
    </dgm:pt>
    <dgm:pt modelId="{8AD7C0C7-127E-4BA2-874B-D1290D0ADA72}" type="pres">
      <dgm:prSet presAssocID="{F1F4E481-3D8E-437D-BC88-55207465E32C}" presName="linear" presStyleCnt="0">
        <dgm:presLayoutVars>
          <dgm:dir/>
          <dgm:animLvl val="lvl"/>
          <dgm:resizeHandles val="exact"/>
        </dgm:presLayoutVars>
      </dgm:prSet>
      <dgm:spPr/>
    </dgm:pt>
    <dgm:pt modelId="{1659B1A5-2AC6-4A3A-B6D1-A5DD142679C8}" type="pres">
      <dgm:prSet presAssocID="{F78D6E94-5A9A-440E-A143-70459FBC2A7A}" presName="parentLin" presStyleCnt="0"/>
      <dgm:spPr/>
    </dgm:pt>
    <dgm:pt modelId="{FEC8338E-8E66-46D1-9B27-48C970A7EA04}" type="pres">
      <dgm:prSet presAssocID="{F78D6E94-5A9A-440E-A143-70459FBC2A7A}" presName="parentLeftMargin" presStyleLbl="node1" presStyleIdx="0" presStyleCnt="3"/>
      <dgm:spPr>
        <a:prstGeom prst="roundRect">
          <a:avLst/>
        </a:prstGeom>
      </dgm:spPr>
    </dgm:pt>
    <dgm:pt modelId="{FD9AF7F3-C29D-4572-88C8-9A3E0A81BADC}" type="pres">
      <dgm:prSet presAssocID="{F78D6E94-5A9A-440E-A143-70459FBC2A7A}" presName="parentText" presStyleLbl="node1" presStyleIdx="0" presStyleCnt="3" custLinFactNeighborX="8538" custLinFactNeighborY="8949">
        <dgm:presLayoutVars>
          <dgm:chMax val="0"/>
          <dgm:bulletEnabled val="1"/>
        </dgm:presLayoutVars>
      </dgm:prSet>
      <dgm:spPr/>
    </dgm:pt>
    <dgm:pt modelId="{1BD2E0ED-E39C-4D53-9706-5C737A6BD419}" type="pres">
      <dgm:prSet presAssocID="{F78D6E94-5A9A-440E-A143-70459FBC2A7A}" presName="negativeSpace" presStyleCnt="0"/>
      <dgm:spPr/>
    </dgm:pt>
    <dgm:pt modelId="{5080629C-BD83-4C97-B3CF-43FC34EE0A83}" type="pres">
      <dgm:prSet presAssocID="{F78D6E94-5A9A-440E-A143-70459FBC2A7A}" presName="childText" presStyleLbl="conFgAcc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1AAA5330-0F18-4054-82DE-D100C4A75A8F}" type="pres">
      <dgm:prSet presAssocID="{123EA7DE-C897-43A3-9D7A-FE432FEDCC8A}" presName="spaceBetweenRectangles" presStyleCnt="0"/>
      <dgm:spPr/>
    </dgm:pt>
    <dgm:pt modelId="{D87AEAF2-8366-4AD3-8B45-300DDFC042E4}" type="pres">
      <dgm:prSet presAssocID="{6095C973-CF7B-480A-AA02-92472FCACAD7}" presName="parentLin" presStyleCnt="0"/>
      <dgm:spPr/>
    </dgm:pt>
    <dgm:pt modelId="{C4B56249-785A-47A6-8467-E05F33CD828D}" type="pres">
      <dgm:prSet presAssocID="{6095C973-CF7B-480A-AA02-92472FCACAD7}" presName="parentLeftMargin" presStyleLbl="node1" presStyleIdx="0" presStyleCnt="3"/>
      <dgm:spPr>
        <a:prstGeom prst="roundRect">
          <a:avLst/>
        </a:prstGeom>
      </dgm:spPr>
    </dgm:pt>
    <dgm:pt modelId="{A0B34828-780D-45BD-BC69-076B9344A28A}" type="pres">
      <dgm:prSet presAssocID="{6095C973-CF7B-480A-AA02-92472FCACAD7}" presName="parentText" presStyleLbl="node1" presStyleIdx="1" presStyleCnt="3" custLinFactNeighborX="10204" custLinFactNeighborY="-11388">
        <dgm:presLayoutVars>
          <dgm:chMax val="0"/>
          <dgm:bulletEnabled val="1"/>
        </dgm:presLayoutVars>
      </dgm:prSet>
      <dgm:spPr/>
    </dgm:pt>
    <dgm:pt modelId="{E2E2FAAC-3C4A-46AB-86A0-6D2FECE04580}" type="pres">
      <dgm:prSet presAssocID="{6095C973-CF7B-480A-AA02-92472FCACAD7}" presName="negativeSpace" presStyleCnt="0"/>
      <dgm:spPr/>
    </dgm:pt>
    <dgm:pt modelId="{22824406-F4C5-47F2-B61B-EBEA51B9E0EA}" type="pres">
      <dgm:prSet presAssocID="{6095C973-CF7B-480A-AA02-92472FCACAD7}" presName="childText" presStyleLbl="conFgAcc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9AF154A5-4B2E-45CE-8914-376A6D14A190}" type="pres">
      <dgm:prSet presAssocID="{652F447E-C626-45C6-8683-127D19932129}" presName="spaceBetweenRectangles" presStyleCnt="0"/>
      <dgm:spPr/>
    </dgm:pt>
    <dgm:pt modelId="{BABD7D24-00C6-43AF-8B3B-F6C9539D66D0}" type="pres">
      <dgm:prSet presAssocID="{D4C77534-867E-4808-9D9E-E74BF274E902}" presName="parentLin" presStyleCnt="0"/>
      <dgm:spPr/>
    </dgm:pt>
    <dgm:pt modelId="{3866D9CB-C9F8-4DF2-AA49-8489FDA4C12E}" type="pres">
      <dgm:prSet presAssocID="{D4C77534-867E-4808-9D9E-E74BF274E902}" presName="parentLeftMargin" presStyleLbl="node1" presStyleIdx="1" presStyleCnt="3"/>
      <dgm:spPr/>
    </dgm:pt>
    <dgm:pt modelId="{825DB175-AD91-4E94-97B4-F694B579363A}" type="pres">
      <dgm:prSet presAssocID="{D4C77534-867E-4808-9D9E-E74BF274E902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C9FEA666-9989-472F-8102-56AE82D9522C}" type="pres">
      <dgm:prSet presAssocID="{D4C77534-867E-4808-9D9E-E74BF274E902}" presName="negativeSpace" presStyleCnt="0"/>
      <dgm:spPr/>
    </dgm:pt>
    <dgm:pt modelId="{3BFBF5E8-0BEA-4ABE-9BB8-3D8332AE1F95}" type="pres">
      <dgm:prSet presAssocID="{D4C77534-867E-4808-9D9E-E74BF274E902}" presName="childText" presStyleLbl="conFgAcc1" presStyleIdx="2" presStyleCnt="3" custLinFactNeighborX="680" custLinFactNeighborY="2708">
        <dgm:presLayoutVars>
          <dgm:bulletEnabled val="1"/>
        </dgm:presLayoutVars>
      </dgm:prSet>
      <dgm:spPr/>
    </dgm:pt>
  </dgm:ptLst>
  <dgm:cxnLst>
    <dgm:cxn modelId="{263D6807-7DA0-417D-8408-3F748F95009E}" type="presOf" srcId="{457CF12D-AB6A-4F44-9F6E-7242E60AFD83}" destId="{5080629C-BD83-4C97-B3CF-43FC34EE0A83}" srcOrd="0" destOrd="6" presId="urn:microsoft.com/office/officeart/2005/8/layout/list1"/>
    <dgm:cxn modelId="{6A455610-8B70-439E-BCDA-0A8386961993}" type="presOf" srcId="{B6BC3267-1E84-48A3-A54E-46D36F77EEB1}" destId="{5080629C-BD83-4C97-B3CF-43FC34EE0A83}" srcOrd="0" destOrd="7" presId="urn:microsoft.com/office/officeart/2005/8/layout/list1"/>
    <dgm:cxn modelId="{2869D111-98A9-4C90-81F3-556A03CF4157}" srcId="{6095C973-CF7B-480A-AA02-92472FCACAD7}" destId="{F8449FBA-71A4-4890-ADC0-E0C273A2F65E}" srcOrd="0" destOrd="0" parTransId="{80E41D4B-12B6-4E76-8CC5-EE74B6E4FE8E}" sibTransId="{B22B61BE-6652-459C-9077-958355FD57F6}"/>
    <dgm:cxn modelId="{068A2818-5E29-4ADA-854E-1C4A9AE0E6C1}" type="presOf" srcId="{6095C973-CF7B-480A-AA02-92472FCACAD7}" destId="{C4B56249-785A-47A6-8467-E05F33CD828D}" srcOrd="0" destOrd="0" presId="urn:microsoft.com/office/officeart/2005/8/layout/list1"/>
    <dgm:cxn modelId="{7E804018-2654-4203-BDC0-555F82C2EAA9}" type="presOf" srcId="{F21C59FD-F51D-4F52-9F2C-87C3E70391DD}" destId="{22824406-F4C5-47F2-B61B-EBEA51B9E0EA}" srcOrd="0" destOrd="1" presId="urn:microsoft.com/office/officeart/2005/8/layout/list1"/>
    <dgm:cxn modelId="{4B23E51D-967D-4099-B416-5FBCC3DBBD43}" type="presOf" srcId="{F78D6E94-5A9A-440E-A143-70459FBC2A7A}" destId="{FD9AF7F3-C29D-4572-88C8-9A3E0A81BADC}" srcOrd="1" destOrd="0" presId="urn:microsoft.com/office/officeart/2005/8/layout/list1"/>
    <dgm:cxn modelId="{803FBF20-AFFC-4935-9064-CF627DE31DC8}" type="presOf" srcId="{B120B65E-5A16-4DE2-BCE0-956F729FF20C}" destId="{5080629C-BD83-4C97-B3CF-43FC34EE0A83}" srcOrd="0" destOrd="3" presId="urn:microsoft.com/office/officeart/2005/8/layout/list1"/>
    <dgm:cxn modelId="{75202421-6D91-492E-B549-F25265631AA1}" srcId="{F1F4E481-3D8E-437D-BC88-55207465E32C}" destId="{6095C973-CF7B-480A-AA02-92472FCACAD7}" srcOrd="1" destOrd="0" parTransId="{C6077F68-50AA-4B6D-8793-3F3E94FE6C9F}" sibTransId="{652F447E-C626-45C6-8683-127D19932129}"/>
    <dgm:cxn modelId="{81CB582C-1DD9-44F1-A1B2-2FB9617F21F5}" srcId="{F78D6E94-5A9A-440E-A143-70459FBC2A7A}" destId="{AE625112-99C9-4B6B-ACB1-1EA798806107}" srcOrd="2" destOrd="0" parTransId="{97D3F9B5-FB5F-424E-A40B-515DB5039C38}" sibTransId="{D98DE4C1-70BA-4694-9216-A964D3BF043B}"/>
    <dgm:cxn modelId="{10E6A12D-DA19-4150-9F88-ADE8570A7796}" srcId="{F78D6E94-5A9A-440E-A143-70459FBC2A7A}" destId="{ECC5D690-4427-43AD-A638-810BC16B4BF1}" srcOrd="4" destOrd="0" parTransId="{1227CA2A-F028-4D92-8050-5A35C396571D}" sibTransId="{BF41C7C1-5930-49CE-BF4C-CA09049C9B69}"/>
    <dgm:cxn modelId="{06387F34-B348-4E0F-85AA-6E0895D3FD13}" type="presOf" srcId="{F78D6E94-5A9A-440E-A143-70459FBC2A7A}" destId="{FEC8338E-8E66-46D1-9B27-48C970A7EA04}" srcOrd="0" destOrd="0" presId="urn:microsoft.com/office/officeart/2005/8/layout/list1"/>
    <dgm:cxn modelId="{0A84FF3A-E4DF-4049-BC46-117DF4ABEDA3}" type="presOf" srcId="{F1F4E481-3D8E-437D-BC88-55207465E32C}" destId="{8AD7C0C7-127E-4BA2-874B-D1290D0ADA72}" srcOrd="0" destOrd="0" presId="urn:microsoft.com/office/officeart/2005/8/layout/list1"/>
    <dgm:cxn modelId="{42E86E40-387C-4103-99D3-4ABC08CBBE09}" srcId="{F78D6E94-5A9A-440E-A143-70459FBC2A7A}" destId="{B6BC3267-1E84-48A3-A54E-46D36F77EEB1}" srcOrd="7" destOrd="0" parTransId="{C3988533-E99E-43A7-BC53-44108CC7440B}" sibTransId="{E4401F7D-FE87-431F-9226-99D00C39ACD8}"/>
    <dgm:cxn modelId="{AA06D563-B854-4026-816D-C05C258CAD64}" type="presOf" srcId="{DA5E22CB-ABA4-4D5E-A6C0-1E7D0A549074}" destId="{5080629C-BD83-4C97-B3CF-43FC34EE0A83}" srcOrd="0" destOrd="5" presId="urn:microsoft.com/office/officeart/2005/8/layout/list1"/>
    <dgm:cxn modelId="{9224C96C-17BA-4924-B683-3950F5F2CA00}" srcId="{F78D6E94-5A9A-440E-A143-70459FBC2A7A}" destId="{457CF12D-AB6A-4F44-9F6E-7242E60AFD83}" srcOrd="6" destOrd="0" parTransId="{C98901AD-1C18-4494-8CD8-30DB53E8FD19}" sibTransId="{AE7D8122-1B2C-41C8-8563-61F48E1BBEF2}"/>
    <dgm:cxn modelId="{0151534F-7810-483E-BA3F-077C18C183F6}" srcId="{F1F4E481-3D8E-437D-BC88-55207465E32C}" destId="{F78D6E94-5A9A-440E-A143-70459FBC2A7A}" srcOrd="0" destOrd="0" parTransId="{4431FCCB-672E-40E7-9842-1B55F05D30AC}" sibTransId="{123EA7DE-C897-43A3-9D7A-FE432FEDCC8A}"/>
    <dgm:cxn modelId="{185B1274-3245-49CE-AEC6-49C07E7756B5}" srcId="{F1F4E481-3D8E-437D-BC88-55207465E32C}" destId="{D4C77534-867E-4808-9D9E-E74BF274E902}" srcOrd="2" destOrd="0" parTransId="{31C5A18F-9CC3-4E89-BEA3-D822419C541A}" sibTransId="{3645D744-5B55-4E77-8A9B-990FF005BBF0}"/>
    <dgm:cxn modelId="{E3093A75-130F-435C-BA13-667A90BE9D0C}" type="presOf" srcId="{16C15B03-93A3-48D4-A34B-C4E92B448907}" destId="{5080629C-BD83-4C97-B3CF-43FC34EE0A83}" srcOrd="0" destOrd="1" presId="urn:microsoft.com/office/officeart/2005/8/layout/list1"/>
    <dgm:cxn modelId="{E8E86B91-43D3-414D-A131-1C2A1E0F21CA}" type="presOf" srcId="{ECC5D690-4427-43AD-A638-810BC16B4BF1}" destId="{5080629C-BD83-4C97-B3CF-43FC34EE0A83}" srcOrd="0" destOrd="4" presId="urn:microsoft.com/office/officeart/2005/8/layout/list1"/>
    <dgm:cxn modelId="{1C49E5A7-8C5D-4CDC-9241-203309E0C101}" srcId="{F78D6E94-5A9A-440E-A143-70459FBC2A7A}" destId="{DA5E22CB-ABA4-4D5E-A6C0-1E7D0A549074}" srcOrd="5" destOrd="0" parTransId="{4CF1D7C1-0CF0-4AA1-B3FC-86CC8F9908BB}" sibTransId="{E641B178-7FB5-4D49-B978-2645C6909FB4}"/>
    <dgm:cxn modelId="{DEA6BCAF-4462-45FA-954D-2566D0C8A0AF}" type="presOf" srcId="{D4C77534-867E-4808-9D9E-E74BF274E902}" destId="{3866D9CB-C9F8-4DF2-AA49-8489FDA4C12E}" srcOrd="0" destOrd="0" presId="urn:microsoft.com/office/officeart/2005/8/layout/list1"/>
    <dgm:cxn modelId="{B0C9C8C2-1D0C-46B8-B32C-D83DB3889DE1}" srcId="{F78D6E94-5A9A-440E-A143-70459FBC2A7A}" destId="{B120B65E-5A16-4DE2-BCE0-956F729FF20C}" srcOrd="3" destOrd="0" parTransId="{E2ADA060-2747-4A52-B98D-3D1CCC7D1015}" sibTransId="{24BBEB08-F2E3-485E-8AED-0808F70D4904}"/>
    <dgm:cxn modelId="{8F605AC7-324B-4193-9709-123B81201180}" type="presOf" srcId="{36DAAF5B-D594-4B36-84FA-3E3DCF825A54}" destId="{5080629C-BD83-4C97-B3CF-43FC34EE0A83}" srcOrd="0" destOrd="0" presId="urn:microsoft.com/office/officeart/2005/8/layout/list1"/>
    <dgm:cxn modelId="{92B7B2CF-06CF-4137-9189-B5259BAD6D0A}" srcId="{F78D6E94-5A9A-440E-A143-70459FBC2A7A}" destId="{36DAAF5B-D594-4B36-84FA-3E3DCF825A54}" srcOrd="0" destOrd="0" parTransId="{53FAEC8E-7EBB-48BD-8F71-9FB9D9A377AC}" sibTransId="{FCEA5042-7374-4FC3-985D-3A05DC82F2B7}"/>
    <dgm:cxn modelId="{2A6D22D1-2CC0-42EE-8869-191B6438E4E1}" type="presOf" srcId="{6095C973-CF7B-480A-AA02-92472FCACAD7}" destId="{A0B34828-780D-45BD-BC69-076B9344A28A}" srcOrd="1" destOrd="0" presId="urn:microsoft.com/office/officeart/2005/8/layout/list1"/>
    <dgm:cxn modelId="{D0A8CCD4-0FC3-473D-BD6E-3BFBDDB98E35}" type="presOf" srcId="{F8449FBA-71A4-4890-ADC0-E0C273A2F65E}" destId="{22824406-F4C5-47F2-B61B-EBEA51B9E0EA}" srcOrd="0" destOrd="0" presId="urn:microsoft.com/office/officeart/2005/8/layout/list1"/>
    <dgm:cxn modelId="{5820D0E4-E0E0-4481-8B17-71C5C6A52477}" type="presOf" srcId="{AE625112-99C9-4B6B-ACB1-1EA798806107}" destId="{5080629C-BD83-4C97-B3CF-43FC34EE0A83}" srcOrd="0" destOrd="2" presId="urn:microsoft.com/office/officeart/2005/8/layout/list1"/>
    <dgm:cxn modelId="{CAE847EB-8DA7-4500-BB17-12DB08600167}" srcId="{6095C973-CF7B-480A-AA02-92472FCACAD7}" destId="{F21C59FD-F51D-4F52-9F2C-87C3E70391DD}" srcOrd="1" destOrd="0" parTransId="{EE6883C3-400A-4A6C-801A-A650A7FB0FF6}" sibTransId="{82021389-CFFE-4196-B2D8-ED431512203C}"/>
    <dgm:cxn modelId="{E7E8C8F1-4E29-44F2-AE1F-371FEBA3CF45}" srcId="{F78D6E94-5A9A-440E-A143-70459FBC2A7A}" destId="{16C15B03-93A3-48D4-A34B-C4E92B448907}" srcOrd="1" destOrd="0" parTransId="{E818C7E1-0924-4B27-A118-1C06A1DDFCF7}" sibTransId="{0F944228-645C-4387-BDBF-D5C4D5771A8F}"/>
    <dgm:cxn modelId="{FC9E8CFA-E303-4F30-9D64-C719205E0602}" type="presOf" srcId="{D4C77534-867E-4808-9D9E-E74BF274E902}" destId="{825DB175-AD91-4E94-97B4-F694B579363A}" srcOrd="1" destOrd="0" presId="urn:microsoft.com/office/officeart/2005/8/layout/list1"/>
    <dgm:cxn modelId="{3ED5B085-084B-446C-BF59-CA5D8E2ADB78}" type="presParOf" srcId="{8AD7C0C7-127E-4BA2-874B-D1290D0ADA72}" destId="{1659B1A5-2AC6-4A3A-B6D1-A5DD142679C8}" srcOrd="0" destOrd="0" presId="urn:microsoft.com/office/officeart/2005/8/layout/list1"/>
    <dgm:cxn modelId="{9F07CDCC-8991-49DB-9CCA-F92754CFD139}" type="presParOf" srcId="{1659B1A5-2AC6-4A3A-B6D1-A5DD142679C8}" destId="{FEC8338E-8E66-46D1-9B27-48C970A7EA04}" srcOrd="0" destOrd="0" presId="urn:microsoft.com/office/officeart/2005/8/layout/list1"/>
    <dgm:cxn modelId="{E92B326C-A507-4151-85F5-D0DE661034E7}" type="presParOf" srcId="{1659B1A5-2AC6-4A3A-B6D1-A5DD142679C8}" destId="{FD9AF7F3-C29D-4572-88C8-9A3E0A81BADC}" srcOrd="1" destOrd="0" presId="urn:microsoft.com/office/officeart/2005/8/layout/list1"/>
    <dgm:cxn modelId="{6312545B-4ABF-48A5-A3B8-94D3D69E4005}" type="presParOf" srcId="{8AD7C0C7-127E-4BA2-874B-D1290D0ADA72}" destId="{1BD2E0ED-E39C-4D53-9706-5C737A6BD419}" srcOrd="1" destOrd="0" presId="urn:microsoft.com/office/officeart/2005/8/layout/list1"/>
    <dgm:cxn modelId="{6066CB60-C967-4734-A50E-4C3FF12C6613}" type="presParOf" srcId="{8AD7C0C7-127E-4BA2-874B-D1290D0ADA72}" destId="{5080629C-BD83-4C97-B3CF-43FC34EE0A83}" srcOrd="2" destOrd="0" presId="urn:microsoft.com/office/officeart/2005/8/layout/list1"/>
    <dgm:cxn modelId="{2F58502D-5293-4000-8A79-FA6C0EBAE81B}" type="presParOf" srcId="{8AD7C0C7-127E-4BA2-874B-D1290D0ADA72}" destId="{1AAA5330-0F18-4054-82DE-D100C4A75A8F}" srcOrd="3" destOrd="0" presId="urn:microsoft.com/office/officeart/2005/8/layout/list1"/>
    <dgm:cxn modelId="{1005FF6C-DCD6-458F-ABAA-0476424F6E1C}" type="presParOf" srcId="{8AD7C0C7-127E-4BA2-874B-D1290D0ADA72}" destId="{D87AEAF2-8366-4AD3-8B45-300DDFC042E4}" srcOrd="4" destOrd="0" presId="urn:microsoft.com/office/officeart/2005/8/layout/list1"/>
    <dgm:cxn modelId="{186C5238-CF21-4885-8346-8CA2A0C9497F}" type="presParOf" srcId="{D87AEAF2-8366-4AD3-8B45-300DDFC042E4}" destId="{C4B56249-785A-47A6-8467-E05F33CD828D}" srcOrd="0" destOrd="0" presId="urn:microsoft.com/office/officeart/2005/8/layout/list1"/>
    <dgm:cxn modelId="{ABAAFA53-3AEF-4EFB-B89E-83D8337201EA}" type="presParOf" srcId="{D87AEAF2-8366-4AD3-8B45-300DDFC042E4}" destId="{A0B34828-780D-45BD-BC69-076B9344A28A}" srcOrd="1" destOrd="0" presId="urn:microsoft.com/office/officeart/2005/8/layout/list1"/>
    <dgm:cxn modelId="{47A677D8-59F4-42AE-B95A-8438FBC8B131}" type="presParOf" srcId="{8AD7C0C7-127E-4BA2-874B-D1290D0ADA72}" destId="{E2E2FAAC-3C4A-46AB-86A0-6D2FECE04580}" srcOrd="5" destOrd="0" presId="urn:microsoft.com/office/officeart/2005/8/layout/list1"/>
    <dgm:cxn modelId="{4A0A19FA-5CDD-44D5-BE01-98A1D1B56608}" type="presParOf" srcId="{8AD7C0C7-127E-4BA2-874B-D1290D0ADA72}" destId="{22824406-F4C5-47F2-B61B-EBEA51B9E0EA}" srcOrd="6" destOrd="0" presId="urn:microsoft.com/office/officeart/2005/8/layout/list1"/>
    <dgm:cxn modelId="{D6C96E52-3A65-440B-A517-C301484EC5B6}" type="presParOf" srcId="{8AD7C0C7-127E-4BA2-874B-D1290D0ADA72}" destId="{9AF154A5-4B2E-45CE-8914-376A6D14A190}" srcOrd="7" destOrd="0" presId="urn:microsoft.com/office/officeart/2005/8/layout/list1"/>
    <dgm:cxn modelId="{6271B3F9-D4CD-469A-88C6-D0E9258288BB}" type="presParOf" srcId="{8AD7C0C7-127E-4BA2-874B-D1290D0ADA72}" destId="{BABD7D24-00C6-43AF-8B3B-F6C9539D66D0}" srcOrd="8" destOrd="0" presId="urn:microsoft.com/office/officeart/2005/8/layout/list1"/>
    <dgm:cxn modelId="{AB5E9C02-6FB6-47CF-928A-919C416EE946}" type="presParOf" srcId="{BABD7D24-00C6-43AF-8B3B-F6C9539D66D0}" destId="{3866D9CB-C9F8-4DF2-AA49-8489FDA4C12E}" srcOrd="0" destOrd="0" presId="urn:microsoft.com/office/officeart/2005/8/layout/list1"/>
    <dgm:cxn modelId="{80544D30-12CB-4E0E-BFCE-0FEC29F4CFC3}" type="presParOf" srcId="{BABD7D24-00C6-43AF-8B3B-F6C9539D66D0}" destId="{825DB175-AD91-4E94-97B4-F694B579363A}" srcOrd="1" destOrd="0" presId="urn:microsoft.com/office/officeart/2005/8/layout/list1"/>
    <dgm:cxn modelId="{C937320C-97E0-4044-AEFE-C313F7311843}" type="presParOf" srcId="{8AD7C0C7-127E-4BA2-874B-D1290D0ADA72}" destId="{C9FEA666-9989-472F-8102-56AE82D9522C}" srcOrd="9" destOrd="0" presId="urn:microsoft.com/office/officeart/2005/8/layout/list1"/>
    <dgm:cxn modelId="{EEAC55CC-C38F-4B2C-BBE7-F027084DD886}" type="presParOf" srcId="{8AD7C0C7-127E-4BA2-874B-D1290D0ADA72}" destId="{3BFBF5E8-0BEA-4ABE-9BB8-3D8332AE1F95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0CB4AA-0E5F-4064-ACFC-C1D3CC47C185}">
      <dsp:nvSpPr>
        <dsp:cNvPr id="0" name=""/>
        <dsp:cNvSpPr/>
      </dsp:nvSpPr>
      <dsp:spPr>
        <a:xfrm>
          <a:off x="0" y="327592"/>
          <a:ext cx="5524500" cy="1412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79044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Javna uprava i administracija 613.540,00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Mjesna samouprava 4.900,00 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Civilna zaštita 2.800,00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Područna vatrogasna zajednica Labin 64.000,00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Financiranje dobrovoljnog vatrogastva 3.982,00</a:t>
          </a:r>
        </a:p>
      </dsp:txBody>
      <dsp:txXfrm>
        <a:off x="0" y="327592"/>
        <a:ext cx="5524500" cy="1412775"/>
      </dsp:txXfrm>
    </dsp:sp>
    <dsp:sp modelId="{FFE9210B-C1FB-4F16-B683-4722C39EBF59}">
      <dsp:nvSpPr>
        <dsp:cNvPr id="0" name=""/>
        <dsp:cNvSpPr/>
      </dsp:nvSpPr>
      <dsp:spPr>
        <a:xfrm>
          <a:off x="276225" y="282"/>
          <a:ext cx="3867150" cy="67896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UPRAVNI ODJEL ZA POSLOVE GRADONAČELNIKA, GRADSKO VIJEĆE I OPĆE POSLOVE 689.222,00 € </a:t>
          </a:r>
        </a:p>
      </dsp:txBody>
      <dsp:txXfrm>
        <a:off x="309369" y="33426"/>
        <a:ext cx="3800862" cy="612672"/>
      </dsp:txXfrm>
    </dsp:sp>
    <dsp:sp modelId="{0EABCB79-381B-4281-B926-D360529579C2}">
      <dsp:nvSpPr>
        <dsp:cNvPr id="0" name=""/>
        <dsp:cNvSpPr/>
      </dsp:nvSpPr>
      <dsp:spPr>
        <a:xfrm>
          <a:off x="0" y="2158566"/>
          <a:ext cx="5524500" cy="92254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-707096"/>
              <a:satOff val="3212"/>
              <a:lumOff val="-372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79044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VIJEĆE BOŠNJAČKE NACIONALNE MANJINE  11.100,00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VIJEĆE SRPSKE NACIONALNE MANJINE  7.300,00</a:t>
          </a:r>
        </a:p>
      </dsp:txBody>
      <dsp:txXfrm>
        <a:off x="0" y="2158566"/>
        <a:ext cx="5524500" cy="922542"/>
      </dsp:txXfrm>
    </dsp:sp>
    <dsp:sp modelId="{476A9430-5DBE-47F0-B6C7-AF7360A1DA69}">
      <dsp:nvSpPr>
        <dsp:cNvPr id="0" name=""/>
        <dsp:cNvSpPr/>
      </dsp:nvSpPr>
      <dsp:spPr>
        <a:xfrm>
          <a:off x="276225" y="1876737"/>
          <a:ext cx="3867150" cy="67896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50" kern="1200"/>
            <a:t>VIJEĆA NACIONALNIH MANJINA 18.400,00 €</a:t>
          </a:r>
        </a:p>
      </dsp:txBody>
      <dsp:txXfrm>
        <a:off x="309369" y="1909881"/>
        <a:ext cx="3800862" cy="612672"/>
      </dsp:txXfrm>
    </dsp:sp>
    <dsp:sp modelId="{96036F92-6CB1-498B-9E4B-2C4AE114E12C}">
      <dsp:nvSpPr>
        <dsp:cNvPr id="0" name=""/>
        <dsp:cNvSpPr/>
      </dsp:nvSpPr>
      <dsp:spPr>
        <a:xfrm>
          <a:off x="0" y="3592914"/>
          <a:ext cx="5524500" cy="70638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-1414192"/>
              <a:satOff val="6425"/>
              <a:lumOff val="-74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479044" rIns="428763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050" kern="1200"/>
            <a:t> JAVNA VATROGASNA POSTROJBA LABIN 877.360,00,00</a:t>
          </a:r>
        </a:p>
      </dsp:txBody>
      <dsp:txXfrm>
        <a:off x="0" y="3592914"/>
        <a:ext cx="5524500" cy="706387"/>
      </dsp:txXfrm>
    </dsp:sp>
    <dsp:sp modelId="{DE5DEAD0-B2F1-4966-AC19-E2F07818115C}">
      <dsp:nvSpPr>
        <dsp:cNvPr id="0" name=""/>
        <dsp:cNvSpPr/>
      </dsp:nvSpPr>
      <dsp:spPr>
        <a:xfrm>
          <a:off x="238125" y="3253434"/>
          <a:ext cx="3867150" cy="67896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50" kern="1200"/>
            <a:t>VATROGASNE POSTROJBE 877.360,00 €</a:t>
          </a:r>
        </a:p>
      </dsp:txBody>
      <dsp:txXfrm>
        <a:off x="271269" y="3286578"/>
        <a:ext cx="3800862" cy="6126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D376FC-05E5-4609-9D85-DC800A768FAF}">
      <dsp:nvSpPr>
        <dsp:cNvPr id="0" name=""/>
        <dsp:cNvSpPr/>
      </dsp:nvSpPr>
      <dsp:spPr>
        <a:xfrm>
          <a:off x="0" y="25377"/>
          <a:ext cx="5638800" cy="174627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7634" tIns="604012" rIns="437634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r-HR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Zajednički troškovi upravnih odjela 1.317.264,00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Proračunska pričuva 10.000,00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Otplata zajmova 558.190,00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Financiranje županijskog centra za gospodarenje otpadom Kaštijun 29.700,00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Financiranje Opće bolnice Pula 26.400,00</a:t>
          </a:r>
        </a:p>
      </dsp:txBody>
      <dsp:txXfrm>
        <a:off x="0" y="25377"/>
        <a:ext cx="5638800" cy="1746272"/>
      </dsp:txXfrm>
    </dsp:sp>
    <dsp:sp modelId="{4AC8D1B9-9621-404E-8320-EF927E72B3F2}">
      <dsp:nvSpPr>
        <dsp:cNvPr id="0" name=""/>
        <dsp:cNvSpPr/>
      </dsp:nvSpPr>
      <dsp:spPr>
        <a:xfrm>
          <a:off x="281940" y="253701"/>
          <a:ext cx="3966224" cy="452707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9193" tIns="0" rIns="14919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UPRAVNI ODJEL ZA ZA PRORAČUN I FINANCIJE 1.941.554,00 € </a:t>
          </a:r>
        </a:p>
      </dsp:txBody>
      <dsp:txXfrm>
        <a:off x="304039" y="275800"/>
        <a:ext cx="3922026" cy="40850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0AB519-327F-4054-AFED-68018BB551D3}">
      <dsp:nvSpPr>
        <dsp:cNvPr id="0" name=""/>
        <dsp:cNvSpPr/>
      </dsp:nvSpPr>
      <dsp:spPr>
        <a:xfrm>
          <a:off x="0" y="309810"/>
          <a:ext cx="5669280" cy="705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291592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Izrada dokumenata prostornog uređenja 63.320,00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Provedba dokumenata prostornog uređenja 35.840,00</a:t>
          </a:r>
        </a:p>
      </dsp:txBody>
      <dsp:txXfrm>
        <a:off x="0" y="309810"/>
        <a:ext cx="5669280" cy="705600"/>
      </dsp:txXfrm>
    </dsp:sp>
    <dsp:sp modelId="{87532D5E-72EF-4DDA-B3B2-992D2CE297BE}">
      <dsp:nvSpPr>
        <dsp:cNvPr id="0" name=""/>
        <dsp:cNvSpPr/>
      </dsp:nvSpPr>
      <dsp:spPr>
        <a:xfrm>
          <a:off x="292991" y="140724"/>
          <a:ext cx="3968496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50" kern="1200">
              <a:latin typeface="Calibri"/>
              <a:ea typeface="+mn-ea"/>
              <a:cs typeface="+mn-cs"/>
            </a:rPr>
            <a:t>DOKUMENTI PROSTORNOG UREĐENJA 99.160,00 €</a:t>
          </a:r>
        </a:p>
      </dsp:txBody>
      <dsp:txXfrm>
        <a:off x="313166" y="160899"/>
        <a:ext cx="3928146" cy="372930"/>
      </dsp:txXfrm>
    </dsp:sp>
    <dsp:sp modelId="{3DEE1ED9-AEBA-4FCE-BE00-555514189C71}">
      <dsp:nvSpPr>
        <dsp:cNvPr id="0" name=""/>
        <dsp:cNvSpPr/>
      </dsp:nvSpPr>
      <dsp:spPr>
        <a:xfrm>
          <a:off x="0" y="1291626"/>
          <a:ext cx="5669280" cy="352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291592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Projekti cesta i ostale infrastrukture u zonama izgradnje 19.910,00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Cesta i nogostup Vinež-Marciljani 99.550,00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Rekonstrukcija javnih cesta 25.220,00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Obilaznica starogradske jezgre-zapadna obilaznica  66.365,00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Infrastruktura starogradske jezgre i popločenje parternih površina - projektiranje 53.100,00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Park Pineta 79.640,00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Spomenik rudaru borcu 473.165,00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Ostali poslovi vezani za izgradnju komunalne infrastrukture   23.495,00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 Opremanje zona urbanih vila - Istarska ulica   199.090,00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Nerazvrstana cesta u Rapcu - spoj na NC 16  93.570,00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Nerazvrstana cesta u Rapcu  - Ulica UČka NC16.06   26.550,00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Armirano betonski potporni zid uz NC 19 Obala M. Tita k.č. 938 ko Rabac    99.545,00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Obilaznica istok 13.275,00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Nerazvrstana cesta NC 03.14 Vinež (LC50147-OŠ Vinež)  33.185,00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Park uz kružni tok kod OŠ Matije Vlačića k. 630/4 ko Novi Labin 33.185,00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Uređenje priobalnog dijela Centralne zone naselja Rabac  19.910,00</a:t>
          </a:r>
        </a:p>
      </dsp:txBody>
      <dsp:txXfrm>
        <a:off x="0" y="1291626"/>
        <a:ext cx="5669280" cy="3528000"/>
      </dsp:txXfrm>
    </dsp:sp>
    <dsp:sp modelId="{ECD4842F-171F-42BF-A9F7-8A9ADAE5C355}">
      <dsp:nvSpPr>
        <dsp:cNvPr id="0" name=""/>
        <dsp:cNvSpPr/>
      </dsp:nvSpPr>
      <dsp:spPr>
        <a:xfrm>
          <a:off x="283464" y="1091010"/>
          <a:ext cx="3968496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IZGRADNJA KOMUNALNE INFRASTRUKTURE 1.358.755,00 €</a:t>
          </a:r>
        </a:p>
      </dsp:txBody>
      <dsp:txXfrm>
        <a:off x="303639" y="1111185"/>
        <a:ext cx="3928146" cy="372930"/>
      </dsp:txXfrm>
    </dsp:sp>
    <dsp:sp modelId="{41FBD732-D1DE-4944-B4CB-8A0C9C47CF7B}">
      <dsp:nvSpPr>
        <dsp:cNvPr id="0" name=""/>
        <dsp:cNvSpPr/>
      </dsp:nvSpPr>
      <dsp:spPr>
        <a:xfrm>
          <a:off x="0" y="5107890"/>
          <a:ext cx="5669280" cy="1940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291592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 Rekonstrukcija rive Rabac - otplata kredita   15.930,00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Rekonstrukcija i sanacija velikog kupatila, tople veze i šohta u sklopu Rudarskog   kompleksa Pijacal - projektiranje 80.965,00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Izgradnja doma za starije osobe u Labinu  2.556.245,00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Dječji vrtić Vinež- (novi)  343.490,00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Sportski kompleks Vinež - izgradnja 248.200,00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Ostali poslovi vezani uz izgradnju građevina javne namjene  9.295,00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Energetska obnova zgrade Riša  30.695,00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Obnova i prenamjena zgrade bivše škole Ripenda 141.855,00</a:t>
          </a:r>
        </a:p>
      </dsp:txBody>
      <dsp:txXfrm>
        <a:off x="0" y="5107890"/>
        <a:ext cx="5669280" cy="1940400"/>
      </dsp:txXfrm>
    </dsp:sp>
    <dsp:sp modelId="{7D3A780C-9CC7-46D7-98CB-9A5982BC8A3B}">
      <dsp:nvSpPr>
        <dsp:cNvPr id="0" name=""/>
        <dsp:cNvSpPr/>
      </dsp:nvSpPr>
      <dsp:spPr>
        <a:xfrm>
          <a:off x="283464" y="4901250"/>
          <a:ext cx="3968496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IZGRADNJA GRAĐEVINA JAVNE NAMJENE 3.426.675,00 €</a:t>
          </a:r>
        </a:p>
      </dsp:txBody>
      <dsp:txXfrm>
        <a:off x="303639" y="4921425"/>
        <a:ext cx="3928146" cy="372930"/>
      </dsp:txXfrm>
    </dsp:sp>
    <dsp:sp modelId="{3340CFCB-A107-4269-969E-E17CE0E7F49C}">
      <dsp:nvSpPr>
        <dsp:cNvPr id="0" name=""/>
        <dsp:cNvSpPr/>
      </dsp:nvSpPr>
      <dsp:spPr>
        <a:xfrm>
          <a:off x="0" y="7330530"/>
          <a:ext cx="5669280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9999" tIns="291592" rIns="439999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Odlaganje komunalnog otpada Cere 159.670,00</a:t>
          </a:r>
        </a:p>
      </dsp:txBody>
      <dsp:txXfrm>
        <a:off x="0" y="7330530"/>
        <a:ext cx="5669280" cy="529200"/>
      </dsp:txXfrm>
    </dsp:sp>
    <dsp:sp modelId="{88C18458-E703-469A-9F08-FD18F5204931}">
      <dsp:nvSpPr>
        <dsp:cNvPr id="0" name=""/>
        <dsp:cNvSpPr/>
      </dsp:nvSpPr>
      <dsp:spPr>
        <a:xfrm>
          <a:off x="283464" y="7123890"/>
          <a:ext cx="3968496" cy="41328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0" tIns="0" rIns="15000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 KOMUNALNE VODNE GRAĐEVINE I GOSPODARENJE OTPADOM 159.670,00 € </a:t>
          </a:r>
        </a:p>
      </dsp:txBody>
      <dsp:txXfrm>
        <a:off x="303639" y="7144065"/>
        <a:ext cx="3928146" cy="37293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132809"/>
          <a:ext cx="5577840" cy="221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16662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prometnih i pješačkih površina 486.500,00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Utrošak energije i održavanja javne rasvjete 195.000,00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urbane opreme i dječjih igrališta 41.500,00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Održavanje, čišćenje javnih i zelenih površina 605.800,00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odvodnje oborinskih voda 6.500,00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igrališta 101.750,00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Prigodna dekoracija i iluminacija 27.000,00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plaža 40.000,00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sportske dvorane 132.800,00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boćarske dvorane 2.400,00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komunalne infrastrukture  57.000,00</a:t>
          </a:r>
        </a:p>
      </dsp:txBody>
      <dsp:txXfrm>
        <a:off x="0" y="132809"/>
        <a:ext cx="5577840" cy="2217600"/>
      </dsp:txXfrm>
    </dsp:sp>
    <dsp:sp modelId="{FD9AF7F3-C29D-4572-88C8-9A3E0A81BADC}">
      <dsp:nvSpPr>
        <dsp:cNvPr id="0" name=""/>
        <dsp:cNvSpPr/>
      </dsp:nvSpPr>
      <dsp:spPr>
        <a:xfrm>
          <a:off x="278892" y="14729"/>
          <a:ext cx="3904488" cy="23616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ODRŽAVANJE KOMUNALNE INFRASTRUKTURE  1.696.250,00 €</a:t>
          </a:r>
        </a:p>
      </dsp:txBody>
      <dsp:txXfrm>
        <a:off x="290420" y="26257"/>
        <a:ext cx="3881432" cy="213104"/>
      </dsp:txXfrm>
    </dsp:sp>
    <dsp:sp modelId="{22824406-F4C5-47F2-B61B-EBEA51B9E0EA}">
      <dsp:nvSpPr>
        <dsp:cNvPr id="0" name=""/>
        <dsp:cNvSpPr/>
      </dsp:nvSpPr>
      <dsp:spPr>
        <a:xfrm>
          <a:off x="0" y="2642328"/>
          <a:ext cx="5577840" cy="1310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16662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stambenih prostora 55.000,00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poslovnih prostora, štandova i privremenih priključaka 83.750,00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Mjere preventivne zaštite i veterinarske usluge 50.500,00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Dostava vode 5.500,00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Usluge pomoći izvršenja poslova komunalnog i prometnog redarstva 59.000,00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Održavanje objekata ostale namjene 32.500,00 </a:t>
          </a:r>
        </a:p>
      </dsp:txBody>
      <dsp:txXfrm>
        <a:off x="0" y="2642328"/>
        <a:ext cx="5577840" cy="1310400"/>
      </dsp:txXfrm>
    </dsp:sp>
    <dsp:sp modelId="{A0B34828-780D-45BD-BC69-076B9344A28A}">
      <dsp:nvSpPr>
        <dsp:cNvPr id="0" name=""/>
        <dsp:cNvSpPr/>
      </dsp:nvSpPr>
      <dsp:spPr>
        <a:xfrm>
          <a:off x="235348" y="2409940"/>
          <a:ext cx="3904488" cy="36679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ODRŽAVANJE STAMBENIH I POSLOVNIH PROSTORA 286.250,00 €</a:t>
          </a:r>
        </a:p>
      </dsp:txBody>
      <dsp:txXfrm>
        <a:off x="253254" y="2427846"/>
        <a:ext cx="3868676" cy="330986"/>
      </dsp:txXfrm>
    </dsp:sp>
    <dsp:sp modelId="{60E47F7B-E171-495D-A2D0-99372A2EB3AC}">
      <dsp:nvSpPr>
        <dsp:cNvPr id="0" name=""/>
        <dsp:cNvSpPr/>
      </dsp:nvSpPr>
      <dsp:spPr>
        <a:xfrm>
          <a:off x="0" y="4263185"/>
          <a:ext cx="5577840" cy="80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16662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Nabava opreme  95.200,00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 </a:t>
          </a:r>
          <a:r>
            <a:rPr lang="hr-HR" sz="1100" kern="1200">
              <a:latin typeface="+mn-lt"/>
            </a:rPr>
            <a:t>Izgradnja komunalne infrastrukture 150.000,00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Primjena mjera energetske učinkovitosti  497.500,00</a:t>
          </a:r>
        </a:p>
      </dsp:txBody>
      <dsp:txXfrm>
        <a:off x="0" y="4263185"/>
        <a:ext cx="5577840" cy="806400"/>
      </dsp:txXfrm>
    </dsp:sp>
    <dsp:sp modelId="{B97F34AC-5978-4681-B8E8-816CB6589345}">
      <dsp:nvSpPr>
        <dsp:cNvPr id="0" name=""/>
        <dsp:cNvSpPr/>
      </dsp:nvSpPr>
      <dsp:spPr>
        <a:xfrm>
          <a:off x="278892" y="3995928"/>
          <a:ext cx="3904488" cy="23616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OPREMA KOMUNALNE INFRASTRUKTURE 742.700 €</a:t>
          </a:r>
        </a:p>
      </dsp:txBody>
      <dsp:txXfrm>
        <a:off x="290420" y="4007456"/>
        <a:ext cx="3881432" cy="213104"/>
      </dsp:txXfrm>
    </dsp:sp>
    <dsp:sp modelId="{6872C38A-3115-4D38-ACFF-08709B4CFFF5}">
      <dsp:nvSpPr>
        <dsp:cNvPr id="0" name=""/>
        <dsp:cNvSpPr/>
      </dsp:nvSpPr>
      <dsp:spPr>
        <a:xfrm>
          <a:off x="0" y="5116350"/>
          <a:ext cx="5577840" cy="579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166624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 Moremo brinuti o moru 44.600,00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 Bara Marcilnica 8.000,00 €</a:t>
          </a:r>
        </a:p>
      </dsp:txBody>
      <dsp:txXfrm>
        <a:off x="0" y="5116350"/>
        <a:ext cx="5577840" cy="579600"/>
      </dsp:txXfrm>
    </dsp:sp>
    <dsp:sp modelId="{0D93DE9F-6465-4465-9353-BCFF1AEA6A24}">
      <dsp:nvSpPr>
        <dsp:cNvPr id="0" name=""/>
        <dsp:cNvSpPr/>
      </dsp:nvSpPr>
      <dsp:spPr>
        <a:xfrm>
          <a:off x="278892" y="4963608"/>
          <a:ext cx="3771110" cy="256091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ZAŠTITA OKOLIŠA  52.600,00 €</a:t>
          </a:r>
        </a:p>
      </dsp:txBody>
      <dsp:txXfrm>
        <a:off x="291393" y="4976109"/>
        <a:ext cx="3746108" cy="23108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91809"/>
          <a:ext cx="5577840" cy="75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Sufinanciranje predškolske djelatnosti drugih vrtića 5.000,00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Dječji vrtić Pjerina Verbanac Labin 2.159.798,00</a:t>
          </a:r>
        </a:p>
      </dsp:txBody>
      <dsp:txXfrm>
        <a:off x="0" y="291809"/>
        <a:ext cx="5577840" cy="756000"/>
      </dsp:txXfrm>
    </dsp:sp>
    <dsp:sp modelId="{FD9AF7F3-C29D-4572-88C8-9A3E0A81BADC}">
      <dsp:nvSpPr>
        <dsp:cNvPr id="0" name=""/>
        <dsp:cNvSpPr/>
      </dsp:nvSpPr>
      <dsp:spPr>
        <a:xfrm>
          <a:off x="278892" y="55649"/>
          <a:ext cx="3904488" cy="47232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PREDŠKOLSKI ODGOJ 2.164.798,00 €</a:t>
          </a:r>
        </a:p>
      </dsp:txBody>
      <dsp:txXfrm>
        <a:off x="301949" y="78706"/>
        <a:ext cx="3858374" cy="426206"/>
      </dsp:txXfrm>
    </dsp:sp>
    <dsp:sp modelId="{22824406-F4C5-47F2-B61B-EBEA51B9E0EA}">
      <dsp:nvSpPr>
        <dsp:cNvPr id="0" name=""/>
        <dsp:cNvSpPr/>
      </dsp:nvSpPr>
      <dsp:spPr>
        <a:xfrm>
          <a:off x="0" y="1370369"/>
          <a:ext cx="5577840" cy="166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Stipendije učenika i studenata  117.000,00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Pomoć u školovanju  5.000,00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Pomoćnici u nastavi za djecu sa posebnim potrebama  96.624,00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Osnovna škola Matije Vlačića 1.182.920,00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Osnovna škola Ivo Lola Ribar Labin  1.830.435,00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Centar Liče Faraguna Labin  439.030,00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/>
            <a:t> Umjetnička škola Matke Brajša Rašana Labin  832.850,00 </a:t>
          </a:r>
        </a:p>
      </dsp:txBody>
      <dsp:txXfrm>
        <a:off x="0" y="1370369"/>
        <a:ext cx="5577840" cy="1663200"/>
      </dsp:txXfrm>
    </dsp:sp>
    <dsp:sp modelId="{A0B34828-780D-45BD-BC69-076B9344A28A}">
      <dsp:nvSpPr>
        <dsp:cNvPr id="0" name=""/>
        <dsp:cNvSpPr/>
      </dsp:nvSpPr>
      <dsp:spPr>
        <a:xfrm>
          <a:off x="278892" y="1134209"/>
          <a:ext cx="3904488" cy="472320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OBRAZOVANJE  4.503.859,00 € </a:t>
          </a:r>
        </a:p>
      </dsp:txBody>
      <dsp:txXfrm>
        <a:off x="301949" y="1157266"/>
        <a:ext cx="3858374" cy="426206"/>
      </dsp:txXfrm>
    </dsp:sp>
    <dsp:sp modelId="{60E47F7B-E171-495D-A2D0-99372A2EB3AC}">
      <dsp:nvSpPr>
        <dsp:cNvPr id="0" name=""/>
        <dsp:cNvSpPr/>
      </dsp:nvSpPr>
      <dsp:spPr>
        <a:xfrm>
          <a:off x="0" y="3415535"/>
          <a:ext cx="5577840" cy="567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33324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 Sufinanciranje sportske zajednice Grada Labina  340.000,00</a:t>
          </a:r>
        </a:p>
      </dsp:txBody>
      <dsp:txXfrm>
        <a:off x="0" y="3415535"/>
        <a:ext cx="5577840" cy="567000"/>
      </dsp:txXfrm>
    </dsp:sp>
    <dsp:sp modelId="{B97F34AC-5978-4681-B8E8-816CB6589345}">
      <dsp:nvSpPr>
        <dsp:cNvPr id="0" name=""/>
        <dsp:cNvSpPr/>
      </dsp:nvSpPr>
      <dsp:spPr>
        <a:xfrm>
          <a:off x="278892" y="3167267"/>
          <a:ext cx="3900661" cy="494041"/>
        </a:xfrm>
        <a:prstGeom prst="round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RAZVOJ SPORTA I REKREACIJE  340.000,00 € </a:t>
          </a:r>
        </a:p>
      </dsp:txBody>
      <dsp:txXfrm>
        <a:off x="303009" y="3191384"/>
        <a:ext cx="3852427" cy="44580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322901"/>
          <a:ext cx="5577840" cy="12237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43738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Kulturne manifestacije Grada Labina 56.000,00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Labin Art Republika  24.000,00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Sufinanciranje projekata kulture 46.000,00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Brendiranje-realizacija projekta cakavice, M. Vlačića i rudarstva  9.000,00</a:t>
          </a:r>
        </a:p>
      </dsp:txBody>
      <dsp:txXfrm>
        <a:off x="0" y="322901"/>
        <a:ext cx="5577840" cy="1223775"/>
      </dsp:txXfrm>
    </dsp:sp>
    <dsp:sp modelId="{FD9AF7F3-C29D-4572-88C8-9A3E0A81BADC}">
      <dsp:nvSpPr>
        <dsp:cNvPr id="0" name=""/>
        <dsp:cNvSpPr/>
      </dsp:nvSpPr>
      <dsp:spPr>
        <a:xfrm>
          <a:off x="278892" y="12941"/>
          <a:ext cx="3904488" cy="6199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PROMICANJE KULTURE 135.000,00 € </a:t>
          </a:r>
        </a:p>
      </dsp:txBody>
      <dsp:txXfrm>
        <a:off x="309154" y="43203"/>
        <a:ext cx="3843964" cy="559396"/>
      </dsp:txXfrm>
    </dsp:sp>
    <dsp:sp modelId="{22824406-F4C5-47F2-B61B-EBEA51B9E0EA}">
      <dsp:nvSpPr>
        <dsp:cNvPr id="0" name=""/>
        <dsp:cNvSpPr/>
      </dsp:nvSpPr>
      <dsp:spPr>
        <a:xfrm>
          <a:off x="0" y="1970036"/>
          <a:ext cx="5577840" cy="104186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437388" rIns="43290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Grad prijatelj djece 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Dani dječje radosti 6.500,00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Aktivnosti zdravog grada  21.000,00</a:t>
          </a:r>
        </a:p>
      </dsp:txBody>
      <dsp:txXfrm>
        <a:off x="0" y="1970036"/>
        <a:ext cx="5577840" cy="1041862"/>
      </dsp:txXfrm>
    </dsp:sp>
    <dsp:sp modelId="{A0B34828-780D-45BD-BC69-076B9344A28A}">
      <dsp:nvSpPr>
        <dsp:cNvPr id="0" name=""/>
        <dsp:cNvSpPr/>
      </dsp:nvSpPr>
      <dsp:spPr>
        <a:xfrm>
          <a:off x="278892" y="1660076"/>
          <a:ext cx="3904488" cy="6199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PREVENTIVNI PROGRAMI I AKTIVNOSTI 28.000,00 €</a:t>
          </a:r>
        </a:p>
      </dsp:txBody>
      <dsp:txXfrm>
        <a:off x="309154" y="1690338"/>
        <a:ext cx="3843964" cy="559396"/>
      </dsp:txXfrm>
    </dsp:sp>
    <dsp:sp modelId="{60E47F7B-E171-495D-A2D0-99372A2EB3AC}">
      <dsp:nvSpPr>
        <dsp:cNvPr id="0" name=""/>
        <dsp:cNvSpPr/>
      </dsp:nvSpPr>
      <dsp:spPr>
        <a:xfrm>
          <a:off x="0" y="3448199"/>
          <a:ext cx="5577840" cy="18191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2902" tIns="437388" rIns="432902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>
              <a:latin typeface="Calibri"/>
              <a:ea typeface="+mn-ea"/>
              <a:cs typeface="+mn-cs"/>
            </a:rPr>
            <a:t> </a:t>
          </a:r>
          <a:r>
            <a:rPr lang="hr-HR" sz="1100" kern="1200">
              <a:latin typeface="Calibri"/>
              <a:ea typeface="+mn-ea"/>
              <a:cs typeface="+mn-cs"/>
            </a:rPr>
            <a:t>Socijalna zaštita djece i mladih  136.000,00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Socijalna zaštita starijih, bolesnih i nemoćnih osoba 90.000,00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Socijalna zaštita obitelji 123.000,00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Socijalna zaštita osoba sa invaliditetom 6.000,00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Humanitarne akcije 1.000,00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Socijalna zaštita obitelji u nužnom smještaju 20.000,00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Programi udruga i ustanova u području socijalne skrbi 93.000,00</a:t>
          </a:r>
        </a:p>
      </dsp:txBody>
      <dsp:txXfrm>
        <a:off x="0" y="3448199"/>
        <a:ext cx="5577840" cy="1819125"/>
      </dsp:txXfrm>
    </dsp:sp>
    <dsp:sp modelId="{B97F34AC-5978-4681-B8E8-816CB6589345}">
      <dsp:nvSpPr>
        <dsp:cNvPr id="0" name=""/>
        <dsp:cNvSpPr/>
      </dsp:nvSpPr>
      <dsp:spPr>
        <a:xfrm>
          <a:off x="278892" y="3125298"/>
          <a:ext cx="3904488" cy="6199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7580" tIns="0" rIns="14758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SOCIJALNA SKRB 469.000,00 €</a:t>
          </a:r>
        </a:p>
      </dsp:txBody>
      <dsp:txXfrm>
        <a:off x="309154" y="3155560"/>
        <a:ext cx="3843964" cy="55939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38741"/>
          <a:ext cx="5686425" cy="850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49936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Hitna medicinska pomoć 70.000,00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Prevencija bolesti i promocija zdravlja  20.000,00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Nabavka mamografskog uređaja  160.000,00</a:t>
          </a:r>
        </a:p>
      </dsp:txBody>
      <dsp:txXfrm>
        <a:off x="0" y="238741"/>
        <a:ext cx="5686425" cy="850500"/>
      </dsp:txXfrm>
    </dsp:sp>
    <dsp:sp modelId="{FD9AF7F3-C29D-4572-88C8-9A3E0A81BADC}">
      <dsp:nvSpPr>
        <dsp:cNvPr id="0" name=""/>
        <dsp:cNvSpPr/>
      </dsp:nvSpPr>
      <dsp:spPr>
        <a:xfrm>
          <a:off x="284321" y="29872"/>
          <a:ext cx="3980497" cy="3542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ZDRAVSTVO 250.000,00 €</a:t>
          </a:r>
        </a:p>
      </dsp:txBody>
      <dsp:txXfrm>
        <a:off x="301614" y="47165"/>
        <a:ext cx="3945911" cy="319654"/>
      </dsp:txXfrm>
    </dsp:sp>
    <dsp:sp modelId="{22824406-F4C5-47F2-B61B-EBEA51B9E0EA}">
      <dsp:nvSpPr>
        <dsp:cNvPr id="0" name=""/>
        <dsp:cNvSpPr/>
      </dsp:nvSpPr>
      <dsp:spPr>
        <a:xfrm>
          <a:off x="0" y="1313700"/>
          <a:ext cx="5686425" cy="481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49936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Financiranje udruga 18.000,00</a:t>
          </a:r>
        </a:p>
      </dsp:txBody>
      <dsp:txXfrm>
        <a:off x="0" y="1313700"/>
        <a:ext cx="5686425" cy="481950"/>
      </dsp:txXfrm>
    </dsp:sp>
    <dsp:sp modelId="{A0B34828-780D-45BD-BC69-076B9344A28A}">
      <dsp:nvSpPr>
        <dsp:cNvPr id="0" name=""/>
        <dsp:cNvSpPr/>
      </dsp:nvSpPr>
      <dsp:spPr>
        <a:xfrm>
          <a:off x="284321" y="1122292"/>
          <a:ext cx="3980497" cy="3542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RAZVOJ CIVILNOG DRUŠTVA 18.000,00 €</a:t>
          </a:r>
        </a:p>
      </dsp:txBody>
      <dsp:txXfrm>
        <a:off x="301614" y="1139585"/>
        <a:ext cx="3945911" cy="319654"/>
      </dsp:txXfrm>
    </dsp:sp>
    <dsp:sp modelId="{60E47F7B-E171-495D-A2D0-99372A2EB3AC}">
      <dsp:nvSpPr>
        <dsp:cNvPr id="0" name=""/>
        <dsp:cNvSpPr/>
      </dsp:nvSpPr>
      <dsp:spPr>
        <a:xfrm>
          <a:off x="0" y="2175016"/>
          <a:ext cx="5686425" cy="661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49936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 Pučko otvoreno učilište Labin 378.093,00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 Gradska knjižnica Labin 171.876,00</a:t>
          </a:r>
        </a:p>
      </dsp:txBody>
      <dsp:txXfrm>
        <a:off x="0" y="2175016"/>
        <a:ext cx="5686425" cy="661500"/>
      </dsp:txXfrm>
    </dsp:sp>
    <dsp:sp modelId="{B97F34AC-5978-4681-B8E8-816CB6589345}">
      <dsp:nvSpPr>
        <dsp:cNvPr id="0" name=""/>
        <dsp:cNvSpPr/>
      </dsp:nvSpPr>
      <dsp:spPr>
        <a:xfrm>
          <a:off x="284321" y="1846162"/>
          <a:ext cx="3980497" cy="3542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USTANOVE U KULTURI 549.969,00 €</a:t>
          </a:r>
        </a:p>
      </dsp:txBody>
      <dsp:txXfrm>
        <a:off x="301614" y="1863455"/>
        <a:ext cx="3945911" cy="319654"/>
      </dsp:txXfrm>
    </dsp:sp>
    <dsp:sp modelId="{5C97975D-9776-4DC6-B5C7-4D79A800F4E6}">
      <dsp:nvSpPr>
        <dsp:cNvPr id="0" name=""/>
        <dsp:cNvSpPr/>
      </dsp:nvSpPr>
      <dsp:spPr>
        <a:xfrm>
          <a:off x="0" y="2926702"/>
          <a:ext cx="5686425" cy="481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1330" tIns="249936" rIns="441330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+mn-lt"/>
            </a:rPr>
            <a:t>Socijalna zaštita starijih i nemoćnih osoba</a:t>
          </a:r>
        </a:p>
      </dsp:txBody>
      <dsp:txXfrm>
        <a:off x="0" y="2926702"/>
        <a:ext cx="5686425" cy="481950"/>
      </dsp:txXfrm>
    </dsp:sp>
    <dsp:sp modelId="{96D59597-6C85-4294-8730-C0C4F7A3AF6E}">
      <dsp:nvSpPr>
        <dsp:cNvPr id="0" name=""/>
        <dsp:cNvSpPr/>
      </dsp:nvSpPr>
      <dsp:spPr>
        <a:xfrm>
          <a:off x="284321" y="2749582"/>
          <a:ext cx="3980497" cy="3542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453" tIns="0" rIns="1504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SOCIJALNA SKRB SA SMJEŠTAJEM 100.000,00 €</a:t>
          </a:r>
        </a:p>
      </dsp:txBody>
      <dsp:txXfrm>
        <a:off x="301614" y="2766875"/>
        <a:ext cx="3945911" cy="31965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80629C-BD83-4C97-B3CF-43FC34EE0A83}">
      <dsp:nvSpPr>
        <dsp:cNvPr id="0" name=""/>
        <dsp:cNvSpPr/>
      </dsp:nvSpPr>
      <dsp:spPr>
        <a:xfrm>
          <a:off x="0" y="257715"/>
          <a:ext cx="5524500" cy="1874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354076" rIns="428763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Učešće u Fondu za razvoj poljoprivrede i agroturizma Istre 2.654,00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Promocija tradicionalnih obrta i proizvoda 1.991,00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Lokalna akcijska grupa Istočna Istra 3.982,00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Lokalna akcijska grupa u ribarstvu Istočna Istra 3.982,00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Bespovratne potpore i subvencije 92.906,00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Informativna i edukativna potpora 2.654,00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Coworking 9.691,00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On line baza podataka  4.645,00</a:t>
          </a:r>
        </a:p>
      </dsp:txBody>
      <dsp:txXfrm>
        <a:off x="0" y="257715"/>
        <a:ext cx="5524500" cy="1874250"/>
      </dsp:txXfrm>
    </dsp:sp>
    <dsp:sp modelId="{FD9AF7F3-C29D-4572-88C8-9A3E0A81BADC}">
      <dsp:nvSpPr>
        <dsp:cNvPr id="0" name=""/>
        <dsp:cNvSpPr/>
      </dsp:nvSpPr>
      <dsp:spPr>
        <a:xfrm>
          <a:off x="299809" y="51704"/>
          <a:ext cx="3867150" cy="5018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JAČANJE GOSPODARSTVA 122.505,00 €</a:t>
          </a:r>
        </a:p>
      </dsp:txBody>
      <dsp:txXfrm>
        <a:off x="324307" y="76202"/>
        <a:ext cx="3818154" cy="452844"/>
      </dsp:txXfrm>
    </dsp:sp>
    <dsp:sp modelId="{22824406-F4C5-47F2-B61B-EBEA51B9E0EA}">
      <dsp:nvSpPr>
        <dsp:cNvPr id="0" name=""/>
        <dsp:cNvSpPr/>
      </dsp:nvSpPr>
      <dsp:spPr>
        <a:xfrm>
          <a:off x="0" y="2474684"/>
          <a:ext cx="5524500" cy="77647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8763" tIns="354076" rIns="428763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Priprema projekata iz EU fondova 42.471,00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100" kern="1200">
              <a:latin typeface="Calibri"/>
              <a:ea typeface="+mn-ea"/>
              <a:cs typeface="+mn-cs"/>
            </a:rPr>
            <a:t> Projekt WI4EU 1.327,00</a:t>
          </a:r>
        </a:p>
      </dsp:txBody>
      <dsp:txXfrm>
        <a:off x="0" y="2474684"/>
        <a:ext cx="5524500" cy="776475"/>
      </dsp:txXfrm>
    </dsp:sp>
    <dsp:sp modelId="{A0B34828-780D-45BD-BC69-076B9344A28A}">
      <dsp:nvSpPr>
        <dsp:cNvPr id="0" name=""/>
        <dsp:cNvSpPr/>
      </dsp:nvSpPr>
      <dsp:spPr>
        <a:xfrm>
          <a:off x="304410" y="2166615"/>
          <a:ext cx="3867150" cy="5018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UPRAVLJANJE EU PROJEKTIMA                           43.798,00 €</a:t>
          </a:r>
        </a:p>
      </dsp:txBody>
      <dsp:txXfrm>
        <a:off x="328908" y="2191113"/>
        <a:ext cx="3818154" cy="452844"/>
      </dsp:txXfrm>
    </dsp:sp>
    <dsp:sp modelId="{3BFBF5E8-0BEA-4ABE-9BB8-3D8332AE1F95}">
      <dsp:nvSpPr>
        <dsp:cNvPr id="0" name=""/>
        <dsp:cNvSpPr/>
      </dsp:nvSpPr>
      <dsp:spPr>
        <a:xfrm>
          <a:off x="0" y="3600674"/>
          <a:ext cx="5524500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5DB175-AD91-4E94-97B4-F694B579363A}">
      <dsp:nvSpPr>
        <dsp:cNvPr id="0" name=""/>
        <dsp:cNvSpPr/>
      </dsp:nvSpPr>
      <dsp:spPr>
        <a:xfrm>
          <a:off x="276225" y="3342960"/>
          <a:ext cx="3867150" cy="5018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169" tIns="0" rIns="14616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Calibri"/>
              <a:ea typeface="+mn-ea"/>
              <a:cs typeface="+mn-cs"/>
            </a:rPr>
            <a:t>POTICANJE KORIŠTENJA OBNOVLJIVIH IZVORA ENERGIJE 19.909,00 €</a:t>
          </a:r>
        </a:p>
      </dsp:txBody>
      <dsp:txXfrm>
        <a:off x="300723" y="3367458"/>
        <a:ext cx="3818154" cy="4528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Kapital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3F29-B780-4007-96AD-7EEDFC6EC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1323</Words>
  <Characters>7542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Kadoić Balaško</dc:creator>
  <cp:lastModifiedBy>Anamarija Lukšić</cp:lastModifiedBy>
  <cp:revision>7</cp:revision>
  <cp:lastPrinted>2023-01-23T08:50:00Z</cp:lastPrinted>
  <dcterms:created xsi:type="dcterms:W3CDTF">2023-01-23T08:45:00Z</dcterms:created>
  <dcterms:modified xsi:type="dcterms:W3CDTF">2023-01-23T09:19:00Z</dcterms:modified>
</cp:coreProperties>
</file>